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70" w:rsidRDefault="00E95B70" w:rsidP="00E95B70">
      <w:pPr>
        <w:spacing w:line="480" w:lineRule="auto"/>
        <w:jc w:val="center"/>
        <w:rPr>
          <w:rFonts w:ascii="Times New Roman" w:hAnsi="Times New Roman" w:cs="Times New Roman"/>
          <w:sz w:val="32"/>
        </w:rPr>
      </w:pPr>
      <w:bookmarkStart w:id="0" w:name="_GoBack"/>
      <w:bookmarkEnd w:id="0"/>
    </w:p>
    <w:p w:rsidR="00E95B70" w:rsidRDefault="00E95B70" w:rsidP="00E95B70">
      <w:pPr>
        <w:spacing w:line="480" w:lineRule="auto"/>
        <w:jc w:val="center"/>
        <w:rPr>
          <w:rFonts w:ascii="Times New Roman" w:hAnsi="Times New Roman" w:cs="Times New Roman"/>
          <w:sz w:val="32"/>
        </w:rPr>
      </w:pPr>
    </w:p>
    <w:p w:rsidR="00E95B70" w:rsidRDefault="00E95B70" w:rsidP="00E95B70">
      <w:pPr>
        <w:spacing w:line="480" w:lineRule="auto"/>
        <w:jc w:val="center"/>
        <w:rPr>
          <w:rFonts w:ascii="Times New Roman" w:hAnsi="Times New Roman" w:cs="Times New Roman"/>
          <w:sz w:val="32"/>
        </w:rPr>
      </w:pPr>
    </w:p>
    <w:p w:rsidR="00E95B70" w:rsidRDefault="00E95B70" w:rsidP="00E95B70">
      <w:pPr>
        <w:spacing w:line="480" w:lineRule="auto"/>
        <w:jc w:val="center"/>
        <w:rPr>
          <w:rFonts w:ascii="Times New Roman" w:hAnsi="Times New Roman" w:cs="Times New Roman"/>
          <w:sz w:val="32"/>
        </w:rPr>
      </w:pPr>
    </w:p>
    <w:p w:rsidR="00E95B70" w:rsidRDefault="00E95B70" w:rsidP="00E95B70">
      <w:pPr>
        <w:spacing w:line="480" w:lineRule="auto"/>
        <w:jc w:val="center"/>
        <w:rPr>
          <w:rFonts w:ascii="Times New Roman" w:hAnsi="Times New Roman" w:cs="Times New Roman"/>
          <w:sz w:val="32"/>
        </w:rPr>
      </w:pPr>
    </w:p>
    <w:p w:rsidR="00E95B70" w:rsidRDefault="00E95B70" w:rsidP="00E95B70">
      <w:pPr>
        <w:spacing w:line="480" w:lineRule="auto"/>
        <w:jc w:val="center"/>
        <w:rPr>
          <w:rFonts w:ascii="Times New Roman" w:hAnsi="Times New Roman" w:cs="Times New Roman"/>
          <w:sz w:val="32"/>
        </w:rPr>
      </w:pPr>
    </w:p>
    <w:p w:rsidR="00514F4A" w:rsidRDefault="00514F4A" w:rsidP="00E95B70">
      <w:pPr>
        <w:spacing w:line="480" w:lineRule="auto"/>
        <w:jc w:val="center"/>
        <w:rPr>
          <w:rFonts w:ascii="Times New Roman" w:hAnsi="Times New Roman" w:cs="Times New Roman"/>
          <w:sz w:val="32"/>
        </w:rPr>
      </w:pPr>
    </w:p>
    <w:p w:rsidR="00514F4A" w:rsidRDefault="00514F4A" w:rsidP="00E95B70">
      <w:pPr>
        <w:spacing w:line="480" w:lineRule="auto"/>
        <w:jc w:val="center"/>
        <w:rPr>
          <w:rFonts w:ascii="Times New Roman" w:hAnsi="Times New Roman" w:cs="Times New Roman"/>
          <w:sz w:val="32"/>
        </w:rPr>
      </w:pPr>
    </w:p>
    <w:p w:rsidR="0098329C" w:rsidRDefault="00824A21" w:rsidP="00E95B70">
      <w:pPr>
        <w:spacing w:line="480" w:lineRule="auto"/>
        <w:jc w:val="center"/>
        <w:rPr>
          <w:rFonts w:ascii="Times New Roman" w:hAnsi="Times New Roman" w:cs="Times New Roman"/>
          <w:sz w:val="32"/>
        </w:rPr>
      </w:pPr>
      <w:r>
        <w:rPr>
          <w:rFonts w:ascii="Times New Roman" w:hAnsi="Times New Roman" w:cs="Times New Roman"/>
          <w:sz w:val="32"/>
        </w:rPr>
        <w:t>MR</w:t>
      </w:r>
      <w:r w:rsidR="00F54211">
        <w:rPr>
          <w:rFonts w:ascii="Times New Roman" w:hAnsi="Times New Roman" w:cs="Times New Roman"/>
          <w:sz w:val="32"/>
        </w:rPr>
        <w:t>I</w:t>
      </w:r>
      <w:r>
        <w:rPr>
          <w:rFonts w:ascii="Times New Roman" w:hAnsi="Times New Roman" w:cs="Times New Roman"/>
          <w:sz w:val="32"/>
        </w:rPr>
        <w:t xml:space="preserve">-Guided </w:t>
      </w:r>
      <w:r w:rsidR="00F54211">
        <w:rPr>
          <w:rFonts w:ascii="Times New Roman" w:hAnsi="Times New Roman" w:cs="Times New Roman"/>
          <w:sz w:val="32"/>
        </w:rPr>
        <w:t>Adaptive Lung Cancer Radiotherapy</w:t>
      </w:r>
    </w:p>
    <w:p w:rsidR="00E95B70" w:rsidRDefault="00E95B70">
      <w:pPr>
        <w:rPr>
          <w:rFonts w:ascii="Times New Roman" w:hAnsi="Times New Roman" w:cs="Times New Roman"/>
          <w:sz w:val="32"/>
        </w:rPr>
      </w:pPr>
      <w:r>
        <w:rPr>
          <w:rFonts w:ascii="Times New Roman" w:hAnsi="Times New Roman" w:cs="Times New Roman"/>
          <w:sz w:val="32"/>
        </w:rPr>
        <w:br w:type="page"/>
      </w:r>
    </w:p>
    <w:p w:rsidR="005A7B8B" w:rsidRDefault="00E95B70" w:rsidP="00E95B70">
      <w:pPr>
        <w:spacing w:line="480" w:lineRule="auto"/>
        <w:rPr>
          <w:rFonts w:ascii="Times New Roman" w:hAnsi="Times New Roman" w:cs="Times New Roman"/>
          <w:b/>
        </w:rPr>
      </w:pPr>
      <w:r>
        <w:rPr>
          <w:rFonts w:ascii="Times New Roman" w:hAnsi="Times New Roman" w:cs="Times New Roman"/>
          <w:b/>
        </w:rPr>
        <w:lastRenderedPageBreak/>
        <w:t>Abstract</w:t>
      </w:r>
    </w:p>
    <w:p w:rsidR="00EA4D0E" w:rsidRPr="00BE6A4F" w:rsidRDefault="005E438E" w:rsidP="00E95B70">
      <w:pPr>
        <w:spacing w:line="480" w:lineRule="auto"/>
        <w:rPr>
          <w:rFonts w:ascii="Times New Roman" w:hAnsi="Times New Roman" w:cs="Times New Roman"/>
        </w:rPr>
      </w:pPr>
      <w:r>
        <w:rPr>
          <w:rFonts w:ascii="Times New Roman" w:hAnsi="Times New Roman" w:cs="Times New Roman"/>
          <w:b/>
        </w:rPr>
        <w:t>Background</w:t>
      </w:r>
      <w:r w:rsidR="00030138">
        <w:rPr>
          <w:rFonts w:ascii="Times New Roman" w:hAnsi="Times New Roman" w:cs="Times New Roman"/>
          <w:b/>
        </w:rPr>
        <w:t>:</w:t>
      </w:r>
      <w:r w:rsidR="00BE6A4F">
        <w:rPr>
          <w:rFonts w:ascii="Times New Roman" w:hAnsi="Times New Roman" w:cs="Times New Roman"/>
          <w:b/>
        </w:rPr>
        <w:t xml:space="preserve"> </w:t>
      </w:r>
      <w:r w:rsidR="00BE6A4F">
        <w:rPr>
          <w:rFonts w:ascii="Times New Roman" w:hAnsi="Times New Roman" w:cs="Times New Roman"/>
        </w:rPr>
        <w:t xml:space="preserve">Many methods are currently used to fulfill the goal of radiation therapy to deliver sufficient dose to tumors while sparing surrounding tissues. </w:t>
      </w:r>
      <w:r w:rsidR="00E73E3B">
        <w:rPr>
          <w:rFonts w:ascii="Times New Roman" w:hAnsi="Times New Roman" w:cs="Times New Roman"/>
        </w:rPr>
        <w:t>Due to respiratory motion, l</w:t>
      </w:r>
      <w:r w:rsidR="00BE6A4F">
        <w:rPr>
          <w:rFonts w:ascii="Times New Roman" w:hAnsi="Times New Roman" w:cs="Times New Roman"/>
        </w:rPr>
        <w:t>ung tumors are non-static</w:t>
      </w:r>
      <w:r w:rsidR="00E73E3B">
        <w:rPr>
          <w:rFonts w:ascii="Times New Roman" w:hAnsi="Times New Roman" w:cs="Times New Roman"/>
        </w:rPr>
        <w:t xml:space="preserve">, </w:t>
      </w:r>
      <w:r w:rsidR="00BE6A4F">
        <w:rPr>
          <w:rFonts w:ascii="Times New Roman" w:hAnsi="Times New Roman" w:cs="Times New Roman"/>
        </w:rPr>
        <w:t>making this goal more difficult. The use of surrogates and internal fiducial markers are currently used to track lung tumor motion during treatment</w:t>
      </w:r>
      <w:r w:rsidR="00731578">
        <w:rPr>
          <w:rFonts w:ascii="Times New Roman" w:hAnsi="Times New Roman" w:cs="Times New Roman"/>
        </w:rPr>
        <w:t>,</w:t>
      </w:r>
      <w:r w:rsidR="00B87AE7">
        <w:rPr>
          <w:rFonts w:ascii="Times New Roman" w:hAnsi="Times New Roman" w:cs="Times New Roman"/>
        </w:rPr>
        <w:t xml:space="preserve"> however they offer room for improvement. </w:t>
      </w:r>
    </w:p>
    <w:p w:rsidR="005E438E" w:rsidRPr="00BE6A4F" w:rsidRDefault="00BE6A4F" w:rsidP="00E95B70">
      <w:pPr>
        <w:spacing w:line="480" w:lineRule="auto"/>
        <w:rPr>
          <w:rFonts w:ascii="Times New Roman" w:hAnsi="Times New Roman" w:cs="Times New Roman"/>
        </w:rPr>
      </w:pPr>
      <w:r>
        <w:rPr>
          <w:rFonts w:ascii="Times New Roman" w:hAnsi="Times New Roman" w:cs="Times New Roman"/>
          <w:b/>
        </w:rPr>
        <w:t xml:space="preserve">Objectives: </w:t>
      </w:r>
      <w:r>
        <w:rPr>
          <w:rFonts w:ascii="Times New Roman" w:hAnsi="Times New Roman" w:cs="Times New Roman"/>
        </w:rPr>
        <w:t>To research new technology used in the hybrid MR-linear accelerator for treating lung tumors with adaptive radiation therapy</w:t>
      </w:r>
      <w:r w:rsidR="00451EDC">
        <w:rPr>
          <w:rFonts w:ascii="Times New Roman" w:hAnsi="Times New Roman" w:cs="Times New Roman"/>
        </w:rPr>
        <w:t xml:space="preserve"> in order to determine its effectiveness in more precisely targeting the tumor and avoiding surrounding tissues</w:t>
      </w:r>
      <w:r>
        <w:rPr>
          <w:rFonts w:ascii="Times New Roman" w:hAnsi="Times New Roman" w:cs="Times New Roman"/>
        </w:rPr>
        <w:t xml:space="preserve">. </w:t>
      </w:r>
    </w:p>
    <w:p w:rsidR="00EA4D0E" w:rsidRPr="00BE6A4F" w:rsidRDefault="00EA4D0E" w:rsidP="00E95B70">
      <w:pPr>
        <w:spacing w:line="480" w:lineRule="auto"/>
        <w:rPr>
          <w:rFonts w:ascii="Times New Roman" w:hAnsi="Times New Roman" w:cs="Times New Roman"/>
        </w:rPr>
      </w:pPr>
      <w:r>
        <w:rPr>
          <w:rFonts w:ascii="Times New Roman" w:hAnsi="Times New Roman" w:cs="Times New Roman"/>
          <w:b/>
        </w:rPr>
        <w:t>Methods</w:t>
      </w:r>
      <w:r w:rsidR="00030138">
        <w:rPr>
          <w:rFonts w:ascii="Times New Roman" w:hAnsi="Times New Roman" w:cs="Times New Roman"/>
          <w:b/>
        </w:rPr>
        <w:t>:</w:t>
      </w:r>
      <w:r w:rsidR="00BE6A4F">
        <w:rPr>
          <w:rFonts w:ascii="Times New Roman" w:hAnsi="Times New Roman" w:cs="Times New Roman"/>
          <w:b/>
        </w:rPr>
        <w:t xml:space="preserve"> </w:t>
      </w:r>
      <w:r w:rsidR="00BE6A4F">
        <w:rPr>
          <w:rFonts w:ascii="Times New Roman" w:hAnsi="Times New Roman" w:cs="Times New Roman"/>
        </w:rPr>
        <w:t xml:space="preserve">A literature review was conducted to find information on adaptive radiation therapy for lung cancer </w:t>
      </w:r>
      <w:r w:rsidR="00451EDC">
        <w:rPr>
          <w:rFonts w:ascii="Times New Roman" w:hAnsi="Times New Roman" w:cs="Times New Roman"/>
        </w:rPr>
        <w:t>using</w:t>
      </w:r>
      <w:r w:rsidR="00BE6A4F">
        <w:rPr>
          <w:rFonts w:ascii="Times New Roman" w:hAnsi="Times New Roman" w:cs="Times New Roman"/>
        </w:rPr>
        <w:t xml:space="preserve"> the MR-linac. Research was co</w:t>
      </w:r>
      <w:r w:rsidR="00451EDC">
        <w:rPr>
          <w:rFonts w:ascii="Times New Roman" w:hAnsi="Times New Roman" w:cs="Times New Roman"/>
        </w:rPr>
        <w:t>nducted</w:t>
      </w:r>
      <w:r w:rsidR="00BE6A4F">
        <w:rPr>
          <w:rFonts w:ascii="Times New Roman" w:hAnsi="Times New Roman" w:cs="Times New Roman"/>
        </w:rPr>
        <w:t xml:space="preserve"> </w:t>
      </w:r>
      <w:r w:rsidR="00451EDC">
        <w:rPr>
          <w:rFonts w:ascii="Times New Roman" w:hAnsi="Times New Roman" w:cs="Times New Roman"/>
        </w:rPr>
        <w:t>through the use</w:t>
      </w:r>
      <w:r w:rsidR="00BE6A4F">
        <w:rPr>
          <w:rFonts w:ascii="Times New Roman" w:hAnsi="Times New Roman" w:cs="Times New Roman"/>
        </w:rPr>
        <w:t xml:space="preserve"> </w:t>
      </w:r>
      <w:r w:rsidR="00451EDC">
        <w:rPr>
          <w:rFonts w:ascii="Times New Roman" w:hAnsi="Times New Roman" w:cs="Times New Roman"/>
        </w:rPr>
        <w:t xml:space="preserve">of </w:t>
      </w:r>
      <w:r w:rsidR="00BE6A4F">
        <w:rPr>
          <w:rFonts w:ascii="Times New Roman" w:hAnsi="Times New Roman" w:cs="Times New Roman"/>
        </w:rPr>
        <w:t>online database</w:t>
      </w:r>
      <w:r w:rsidR="00451EDC">
        <w:rPr>
          <w:rFonts w:ascii="Times New Roman" w:hAnsi="Times New Roman" w:cs="Times New Roman"/>
        </w:rPr>
        <w:t>s,</w:t>
      </w:r>
      <w:r w:rsidR="00BE6A4F">
        <w:rPr>
          <w:rFonts w:ascii="Times New Roman" w:hAnsi="Times New Roman" w:cs="Times New Roman"/>
        </w:rPr>
        <w:t xml:space="preserve"> print journals and textbooks. </w:t>
      </w:r>
    </w:p>
    <w:p w:rsidR="00EA4D0E" w:rsidRPr="00BE6A4F" w:rsidRDefault="00BE6A4F" w:rsidP="00E95B70">
      <w:pPr>
        <w:spacing w:line="480" w:lineRule="auto"/>
        <w:rPr>
          <w:rFonts w:ascii="Times New Roman" w:hAnsi="Times New Roman" w:cs="Times New Roman"/>
        </w:rPr>
      </w:pPr>
      <w:r>
        <w:rPr>
          <w:rFonts w:ascii="Times New Roman" w:hAnsi="Times New Roman" w:cs="Times New Roman"/>
          <w:b/>
        </w:rPr>
        <w:t xml:space="preserve">Results: </w:t>
      </w:r>
      <w:r>
        <w:rPr>
          <w:rFonts w:ascii="Times New Roman" w:hAnsi="Times New Roman" w:cs="Times New Roman"/>
        </w:rPr>
        <w:t xml:space="preserve">Research demonstrated that many algorithms have been tested and approved for the </w:t>
      </w:r>
      <w:r w:rsidR="00742F49">
        <w:rPr>
          <w:rFonts w:ascii="Times New Roman" w:hAnsi="Times New Roman" w:cs="Times New Roman"/>
        </w:rPr>
        <w:t xml:space="preserve">clinical </w:t>
      </w:r>
      <w:r>
        <w:rPr>
          <w:rFonts w:ascii="Times New Roman" w:hAnsi="Times New Roman" w:cs="Times New Roman"/>
        </w:rPr>
        <w:t xml:space="preserve">use of the MR-linac </w:t>
      </w:r>
      <w:r w:rsidR="00742F49">
        <w:rPr>
          <w:rFonts w:ascii="Times New Roman" w:hAnsi="Times New Roman" w:cs="Times New Roman"/>
        </w:rPr>
        <w:t xml:space="preserve">in </w:t>
      </w:r>
      <w:r>
        <w:rPr>
          <w:rFonts w:ascii="Times New Roman" w:hAnsi="Times New Roman" w:cs="Times New Roman"/>
        </w:rPr>
        <w:t xml:space="preserve">adaptive lung cancer radiotherapy. Capabilities of the MR-linac in the treatment of lung cancer were </w:t>
      </w:r>
      <w:r w:rsidR="00742F49">
        <w:rPr>
          <w:rFonts w:ascii="Times New Roman" w:hAnsi="Times New Roman" w:cs="Times New Roman"/>
        </w:rPr>
        <w:t>found to be</w:t>
      </w:r>
      <w:r>
        <w:rPr>
          <w:rFonts w:ascii="Times New Roman" w:hAnsi="Times New Roman" w:cs="Times New Roman"/>
        </w:rPr>
        <w:t xml:space="preserve"> real-time tumor tracking, online plan adaptation,</w:t>
      </w:r>
      <w:r w:rsidR="00742F49">
        <w:rPr>
          <w:rFonts w:ascii="Times New Roman" w:hAnsi="Times New Roman" w:cs="Times New Roman"/>
        </w:rPr>
        <w:t xml:space="preserve"> interfraction changes, and adjustments for magnetic field dose effects. Disadvantages and further improvements were also discovered. </w:t>
      </w:r>
    </w:p>
    <w:p w:rsidR="00EA4D0E" w:rsidRPr="00742F49" w:rsidRDefault="00EA4D0E" w:rsidP="00E95B70">
      <w:pPr>
        <w:spacing w:line="480" w:lineRule="auto"/>
        <w:rPr>
          <w:rFonts w:ascii="Times New Roman" w:hAnsi="Times New Roman" w:cs="Times New Roman"/>
        </w:rPr>
      </w:pPr>
      <w:r>
        <w:rPr>
          <w:rFonts w:ascii="Times New Roman" w:hAnsi="Times New Roman" w:cs="Times New Roman"/>
          <w:b/>
        </w:rPr>
        <w:t>Conclusion</w:t>
      </w:r>
      <w:r w:rsidR="00BE6A4F">
        <w:rPr>
          <w:rFonts w:ascii="Times New Roman" w:hAnsi="Times New Roman" w:cs="Times New Roman"/>
          <w:b/>
        </w:rPr>
        <w:t>s</w:t>
      </w:r>
      <w:r w:rsidR="00030138">
        <w:rPr>
          <w:rFonts w:ascii="Times New Roman" w:hAnsi="Times New Roman" w:cs="Times New Roman"/>
          <w:b/>
        </w:rPr>
        <w:t>:</w:t>
      </w:r>
      <w:r>
        <w:rPr>
          <w:rFonts w:ascii="Times New Roman" w:hAnsi="Times New Roman" w:cs="Times New Roman"/>
          <w:b/>
        </w:rPr>
        <w:t xml:space="preserve"> </w:t>
      </w:r>
      <w:r w:rsidR="00742F49">
        <w:rPr>
          <w:rFonts w:ascii="Times New Roman" w:hAnsi="Times New Roman" w:cs="Times New Roman"/>
        </w:rPr>
        <w:t xml:space="preserve">The MR-linac </w:t>
      </w:r>
      <w:r w:rsidR="0075211F">
        <w:rPr>
          <w:rFonts w:ascii="Times New Roman" w:hAnsi="Times New Roman" w:cs="Times New Roman"/>
        </w:rPr>
        <w:t>has been found to be a clinically acceptable treatment machine for lung cancer radiotherapy due to its unique capabilities which allow it to track the tumor motion and deliver more precise treatment.</w:t>
      </w:r>
      <w:r w:rsidR="00742F49">
        <w:rPr>
          <w:rFonts w:ascii="Times New Roman" w:hAnsi="Times New Roman" w:cs="Times New Roman"/>
        </w:rPr>
        <w:t xml:space="preserve"> As these accelerators </w:t>
      </w:r>
      <w:r w:rsidR="0075211F">
        <w:rPr>
          <w:rFonts w:ascii="Times New Roman" w:hAnsi="Times New Roman" w:cs="Times New Roman"/>
        </w:rPr>
        <w:t>begin to be</w:t>
      </w:r>
      <w:r w:rsidR="00742F49">
        <w:rPr>
          <w:rFonts w:ascii="Times New Roman" w:hAnsi="Times New Roman" w:cs="Times New Roman"/>
        </w:rPr>
        <w:t xml:space="preserve"> implemented in more radiation oncology departments, it is important for practicing radiation therapists to understand the technology in order to operate it safely and effectively. </w:t>
      </w:r>
    </w:p>
    <w:p w:rsidR="00E95B70" w:rsidRDefault="005A7B8B" w:rsidP="005A7B8B">
      <w:pPr>
        <w:rPr>
          <w:rFonts w:ascii="Times New Roman" w:hAnsi="Times New Roman" w:cs="Times New Roman"/>
          <w:b/>
        </w:rPr>
      </w:pPr>
      <w:r>
        <w:rPr>
          <w:rFonts w:ascii="Times New Roman" w:hAnsi="Times New Roman" w:cs="Times New Roman"/>
          <w:b/>
        </w:rPr>
        <w:br w:type="page"/>
      </w:r>
    </w:p>
    <w:p w:rsidR="00E95B70" w:rsidRDefault="00E95B70" w:rsidP="00E95B70">
      <w:pPr>
        <w:spacing w:line="480" w:lineRule="auto"/>
        <w:rPr>
          <w:rFonts w:ascii="Times New Roman" w:hAnsi="Times New Roman" w:cs="Times New Roman"/>
          <w:b/>
        </w:rPr>
      </w:pPr>
      <w:r>
        <w:rPr>
          <w:rFonts w:ascii="Times New Roman" w:hAnsi="Times New Roman" w:cs="Times New Roman"/>
          <w:b/>
        </w:rPr>
        <w:lastRenderedPageBreak/>
        <w:t>Introduction</w:t>
      </w:r>
    </w:p>
    <w:p w:rsidR="0090206E" w:rsidRDefault="004869F4" w:rsidP="00E95B70">
      <w:pPr>
        <w:spacing w:line="480" w:lineRule="auto"/>
        <w:rPr>
          <w:rFonts w:ascii="Times New Roman" w:hAnsi="Times New Roman" w:cs="Times New Roman"/>
        </w:rPr>
      </w:pPr>
      <w:r>
        <w:rPr>
          <w:rFonts w:ascii="Times New Roman" w:hAnsi="Times New Roman" w:cs="Times New Roman"/>
        </w:rPr>
        <w:tab/>
        <w:t xml:space="preserve">One of the main goals in radiation therapy is to deliver </w:t>
      </w:r>
      <w:r w:rsidR="0090206E">
        <w:rPr>
          <w:rFonts w:ascii="Times New Roman" w:hAnsi="Times New Roman" w:cs="Times New Roman"/>
        </w:rPr>
        <w:t>ample</w:t>
      </w:r>
      <w:r>
        <w:rPr>
          <w:rFonts w:ascii="Times New Roman" w:hAnsi="Times New Roman" w:cs="Times New Roman"/>
        </w:rPr>
        <w:t xml:space="preserve"> dose to the tumor while sparing dose to the surrounding healthy tissues and organs at risk. This task is </w:t>
      </w:r>
      <w:r w:rsidR="0075211F">
        <w:rPr>
          <w:rFonts w:ascii="Times New Roman" w:hAnsi="Times New Roman" w:cs="Times New Roman"/>
        </w:rPr>
        <w:t>more complicated for</w:t>
      </w:r>
      <w:r>
        <w:rPr>
          <w:rFonts w:ascii="Times New Roman" w:hAnsi="Times New Roman" w:cs="Times New Roman"/>
        </w:rPr>
        <w:t xml:space="preserve"> lung tumors </w:t>
      </w:r>
      <w:r w:rsidR="0051768B">
        <w:rPr>
          <w:rFonts w:ascii="Times New Roman" w:hAnsi="Times New Roman" w:cs="Times New Roman"/>
        </w:rPr>
        <w:t>not only because the</w:t>
      </w:r>
      <w:r>
        <w:rPr>
          <w:rFonts w:ascii="Times New Roman" w:hAnsi="Times New Roman" w:cs="Times New Roman"/>
        </w:rPr>
        <w:t xml:space="preserve"> tumor position is not constant due to the patient’s respiration</w:t>
      </w:r>
      <w:r w:rsidR="0051768B">
        <w:rPr>
          <w:rFonts w:ascii="Times New Roman" w:hAnsi="Times New Roman" w:cs="Times New Roman"/>
        </w:rPr>
        <w:t xml:space="preserve">, but </w:t>
      </w:r>
      <w:r w:rsidR="001E5194">
        <w:rPr>
          <w:rFonts w:ascii="Times New Roman" w:hAnsi="Times New Roman" w:cs="Times New Roman"/>
        </w:rPr>
        <w:t xml:space="preserve">also </w:t>
      </w:r>
      <w:r w:rsidR="0051768B">
        <w:rPr>
          <w:rFonts w:ascii="Times New Roman" w:hAnsi="Times New Roman" w:cs="Times New Roman"/>
        </w:rPr>
        <w:t xml:space="preserve">because </w:t>
      </w:r>
      <w:r w:rsidR="001E5194">
        <w:rPr>
          <w:rFonts w:ascii="Times New Roman" w:hAnsi="Times New Roman" w:cs="Times New Roman"/>
        </w:rPr>
        <w:t>the position of surrounding healthy organs is not constant</w:t>
      </w:r>
      <w:r>
        <w:rPr>
          <w:rFonts w:ascii="Times New Roman" w:hAnsi="Times New Roman" w:cs="Times New Roman"/>
        </w:rPr>
        <w:t>. If tumor motion with</w:t>
      </w:r>
      <w:r w:rsidR="0075211F">
        <w:rPr>
          <w:rFonts w:ascii="Times New Roman" w:hAnsi="Times New Roman" w:cs="Times New Roman"/>
        </w:rPr>
        <w:t>in</w:t>
      </w:r>
      <w:r>
        <w:rPr>
          <w:rFonts w:ascii="Times New Roman" w:hAnsi="Times New Roman" w:cs="Times New Roman"/>
        </w:rPr>
        <w:t xml:space="preserve"> the respiratory cycle is not accounted for during treatment, the tumor is likely to be under dosed while surrounding tissue is likely to be overdosed.</w:t>
      </w:r>
      <w:r w:rsidR="0090206E">
        <w:rPr>
          <w:rFonts w:ascii="Times New Roman" w:hAnsi="Times New Roman" w:cs="Times New Roman"/>
        </w:rPr>
        <w:t xml:space="preserve"> </w:t>
      </w:r>
      <w:r w:rsidR="00281FDC">
        <w:rPr>
          <w:rFonts w:ascii="Times New Roman" w:hAnsi="Times New Roman" w:cs="Times New Roman"/>
        </w:rPr>
        <w:t xml:space="preserve">Current </w:t>
      </w:r>
      <w:r w:rsidR="00D86D37">
        <w:rPr>
          <w:rFonts w:ascii="Times New Roman" w:hAnsi="Times New Roman" w:cs="Times New Roman"/>
        </w:rPr>
        <w:t>internal target volume (</w:t>
      </w:r>
      <w:r w:rsidR="00281FDC">
        <w:rPr>
          <w:rFonts w:ascii="Times New Roman" w:hAnsi="Times New Roman" w:cs="Times New Roman"/>
        </w:rPr>
        <w:t>ITV</w:t>
      </w:r>
      <w:r w:rsidR="00D86D37">
        <w:rPr>
          <w:rFonts w:ascii="Times New Roman" w:hAnsi="Times New Roman" w:cs="Times New Roman"/>
        </w:rPr>
        <w:t>)</w:t>
      </w:r>
      <w:r w:rsidR="00281FDC">
        <w:rPr>
          <w:rFonts w:ascii="Times New Roman" w:hAnsi="Times New Roman" w:cs="Times New Roman"/>
        </w:rPr>
        <w:t xml:space="preserve"> approaches to treat non-static lung tumors also have the potential to under dose the target and overdose surrounding tissues if the actual motion of the tumor does not fit the original ITV plan.</w:t>
      </w:r>
      <w:r w:rsidR="00262321">
        <w:rPr>
          <w:rFonts w:ascii="Times New Roman" w:hAnsi="Times New Roman" w:cs="Times New Roman"/>
          <w:vertAlign w:val="superscript"/>
        </w:rPr>
        <w:t xml:space="preserve">1-4 </w:t>
      </w:r>
      <w:r w:rsidR="0090206E">
        <w:rPr>
          <w:rFonts w:ascii="Times New Roman" w:hAnsi="Times New Roman" w:cs="Times New Roman"/>
        </w:rPr>
        <w:t xml:space="preserve">Interfractional changes, such as </w:t>
      </w:r>
      <w:r w:rsidR="00B87AE7">
        <w:rPr>
          <w:rFonts w:ascii="Times New Roman" w:hAnsi="Times New Roman" w:cs="Times New Roman"/>
        </w:rPr>
        <w:t>differences</w:t>
      </w:r>
      <w:r w:rsidR="00E73E3B">
        <w:rPr>
          <w:rFonts w:ascii="Times New Roman" w:hAnsi="Times New Roman" w:cs="Times New Roman"/>
        </w:rPr>
        <w:t xml:space="preserve"> in the tumor’s size or shape in response to radiation</w:t>
      </w:r>
      <w:r w:rsidR="0090206E">
        <w:rPr>
          <w:rFonts w:ascii="Times New Roman" w:hAnsi="Times New Roman" w:cs="Times New Roman"/>
        </w:rPr>
        <w:t>, can also pose challenges for precise dose delivery.</w:t>
      </w:r>
      <w:r w:rsidR="00262321">
        <w:rPr>
          <w:rFonts w:ascii="Times New Roman" w:hAnsi="Times New Roman" w:cs="Times New Roman"/>
          <w:vertAlign w:val="superscript"/>
        </w:rPr>
        <w:t>3,5-6</w:t>
      </w:r>
      <w:r w:rsidR="0090206E">
        <w:rPr>
          <w:rFonts w:ascii="Times New Roman" w:hAnsi="Times New Roman" w:cs="Times New Roman"/>
        </w:rPr>
        <w:t xml:space="preserve"> </w:t>
      </w:r>
    </w:p>
    <w:p w:rsidR="00887CB1" w:rsidRPr="00262D27" w:rsidRDefault="0090206E" w:rsidP="00E95B70">
      <w:pPr>
        <w:spacing w:line="480" w:lineRule="auto"/>
        <w:rPr>
          <w:rFonts w:ascii="Times New Roman" w:hAnsi="Times New Roman" w:cs="Times New Roman"/>
          <w:vertAlign w:val="superscript"/>
        </w:rPr>
      </w:pPr>
      <w:r>
        <w:rPr>
          <w:rFonts w:ascii="Times New Roman" w:hAnsi="Times New Roman" w:cs="Times New Roman"/>
        </w:rPr>
        <w:tab/>
        <w:t xml:space="preserve">Current practice on a conventional </w:t>
      </w:r>
      <w:r w:rsidR="00D86D37">
        <w:rPr>
          <w:rFonts w:ascii="Times New Roman" w:hAnsi="Times New Roman" w:cs="Times New Roman"/>
        </w:rPr>
        <w:t>computed tomography (</w:t>
      </w:r>
      <w:r>
        <w:rPr>
          <w:rFonts w:ascii="Times New Roman" w:hAnsi="Times New Roman" w:cs="Times New Roman"/>
        </w:rPr>
        <w:t>CT</w:t>
      </w:r>
      <w:r w:rsidR="00D86D37">
        <w:rPr>
          <w:rFonts w:ascii="Times New Roman" w:hAnsi="Times New Roman" w:cs="Times New Roman"/>
        </w:rPr>
        <w:t>)</w:t>
      </w:r>
      <w:r>
        <w:rPr>
          <w:rFonts w:ascii="Times New Roman" w:hAnsi="Times New Roman" w:cs="Times New Roman"/>
        </w:rPr>
        <w:t xml:space="preserve"> linac utilizes different means of tumor tracking that are sufficient in delivering the correct dose to the tumor and sparing normal tissue, but offer room for improvement.</w:t>
      </w:r>
      <w:r w:rsidR="00262321">
        <w:rPr>
          <w:rFonts w:ascii="Times New Roman" w:hAnsi="Times New Roman" w:cs="Times New Roman"/>
          <w:vertAlign w:val="superscript"/>
        </w:rPr>
        <w:t>5,7</w:t>
      </w:r>
      <w:r w:rsidR="004869F4">
        <w:rPr>
          <w:rFonts w:ascii="Times New Roman" w:hAnsi="Times New Roman" w:cs="Times New Roman"/>
        </w:rPr>
        <w:t xml:space="preserve"> </w:t>
      </w:r>
      <w:r>
        <w:rPr>
          <w:rFonts w:ascii="Times New Roman" w:hAnsi="Times New Roman" w:cs="Times New Roman"/>
        </w:rPr>
        <w:t xml:space="preserve">A plastic box taped to the patient’s stomach is often used to track the patient’s breathing and correlate to tumor position based off the </w:t>
      </w:r>
      <w:r w:rsidR="00D86D37">
        <w:rPr>
          <w:rFonts w:ascii="Times New Roman" w:hAnsi="Times New Roman" w:cs="Times New Roman"/>
        </w:rPr>
        <w:t>four-dimensional</w:t>
      </w:r>
      <w:r>
        <w:rPr>
          <w:rFonts w:ascii="Times New Roman" w:hAnsi="Times New Roman" w:cs="Times New Roman"/>
        </w:rPr>
        <w:t xml:space="preserve"> </w:t>
      </w:r>
      <w:r w:rsidR="00B87AE7">
        <w:rPr>
          <w:rFonts w:ascii="Times New Roman" w:hAnsi="Times New Roman" w:cs="Times New Roman"/>
        </w:rPr>
        <w:t xml:space="preserve">(4D) </w:t>
      </w:r>
      <w:r>
        <w:rPr>
          <w:rFonts w:ascii="Times New Roman" w:hAnsi="Times New Roman" w:cs="Times New Roman"/>
        </w:rPr>
        <w:t>gated CT scan taken during simulation.</w:t>
      </w:r>
      <w:r w:rsidR="00262321">
        <w:rPr>
          <w:rFonts w:ascii="Times New Roman" w:hAnsi="Times New Roman" w:cs="Times New Roman"/>
          <w:vertAlign w:val="superscript"/>
        </w:rPr>
        <w:t>5,7</w:t>
      </w:r>
      <w:r w:rsidR="00551AC5">
        <w:rPr>
          <w:rFonts w:ascii="Times New Roman" w:hAnsi="Times New Roman" w:cs="Times New Roman"/>
        </w:rPr>
        <w:t xml:space="preserve"> </w:t>
      </w:r>
      <w:r w:rsidR="00D86D37">
        <w:rPr>
          <w:rFonts w:ascii="Times New Roman" w:hAnsi="Times New Roman" w:cs="Times New Roman"/>
        </w:rPr>
        <w:t>These s</w:t>
      </w:r>
      <w:r w:rsidR="00551AC5">
        <w:rPr>
          <w:rFonts w:ascii="Times New Roman" w:hAnsi="Times New Roman" w:cs="Times New Roman"/>
        </w:rPr>
        <w:t>urrogates are not always completely accurate in placement of the actual tumor</w:t>
      </w:r>
      <w:r w:rsidR="00281FDC">
        <w:rPr>
          <w:rFonts w:ascii="Times New Roman" w:hAnsi="Times New Roman" w:cs="Times New Roman"/>
        </w:rPr>
        <w:t xml:space="preserve"> and </w:t>
      </w:r>
      <w:r w:rsidR="00551AC5">
        <w:rPr>
          <w:rFonts w:ascii="Times New Roman" w:hAnsi="Times New Roman" w:cs="Times New Roman"/>
        </w:rPr>
        <w:t>they do not always keep track of the current position of surrounding organs at risk.</w:t>
      </w:r>
      <w:r w:rsidR="00262321">
        <w:rPr>
          <w:rFonts w:ascii="Times New Roman" w:hAnsi="Times New Roman" w:cs="Times New Roman"/>
          <w:vertAlign w:val="superscript"/>
        </w:rPr>
        <w:t>5,7</w:t>
      </w:r>
      <w:r w:rsidR="00551AC5">
        <w:rPr>
          <w:rFonts w:ascii="Times New Roman" w:hAnsi="Times New Roman" w:cs="Times New Roman"/>
        </w:rPr>
        <w:t xml:space="preserve"> </w:t>
      </w:r>
      <w:r w:rsidR="00343D46">
        <w:rPr>
          <w:rFonts w:ascii="Times New Roman" w:hAnsi="Times New Roman" w:cs="Times New Roman"/>
        </w:rPr>
        <w:t>Internal fiducial markers</w:t>
      </w:r>
      <w:r w:rsidR="00EF20D8">
        <w:rPr>
          <w:rFonts w:ascii="Times New Roman" w:hAnsi="Times New Roman" w:cs="Times New Roman"/>
        </w:rPr>
        <w:t>, which</w:t>
      </w:r>
      <w:r w:rsidR="00343D46">
        <w:rPr>
          <w:rFonts w:ascii="Times New Roman" w:hAnsi="Times New Roman" w:cs="Times New Roman"/>
        </w:rPr>
        <w:t xml:space="preserve"> are placed directly into the tumor and therefore can be tracked throughout treatment</w:t>
      </w:r>
      <w:r w:rsidR="00EF20D8">
        <w:rPr>
          <w:rFonts w:ascii="Times New Roman" w:hAnsi="Times New Roman" w:cs="Times New Roman"/>
        </w:rPr>
        <w:t>, are another method currently used to track tumor motion</w:t>
      </w:r>
      <w:r w:rsidR="00343D46">
        <w:rPr>
          <w:rFonts w:ascii="Times New Roman" w:hAnsi="Times New Roman" w:cs="Times New Roman"/>
        </w:rPr>
        <w:t>.</w:t>
      </w:r>
      <w:r w:rsidR="00262321">
        <w:rPr>
          <w:rFonts w:ascii="Times New Roman" w:hAnsi="Times New Roman" w:cs="Times New Roman"/>
          <w:vertAlign w:val="superscript"/>
        </w:rPr>
        <w:t>5,7</w:t>
      </w:r>
      <w:r w:rsidR="00343D46">
        <w:rPr>
          <w:rFonts w:ascii="Times New Roman" w:hAnsi="Times New Roman" w:cs="Times New Roman"/>
        </w:rPr>
        <w:t xml:space="preserve"> However, initial placement of the fiducial markers must be accurate, this</w:t>
      </w:r>
      <w:r w:rsidR="00281FDC">
        <w:rPr>
          <w:rFonts w:ascii="Times New Roman" w:hAnsi="Times New Roman" w:cs="Times New Roman"/>
        </w:rPr>
        <w:t xml:space="preserve"> method</w:t>
      </w:r>
      <w:r w:rsidR="00343D46">
        <w:rPr>
          <w:rFonts w:ascii="Times New Roman" w:hAnsi="Times New Roman" w:cs="Times New Roman"/>
        </w:rPr>
        <w:t xml:space="preserve"> can be costly, and it poses surgical risk to the patient.</w:t>
      </w:r>
      <w:r w:rsidR="00262321">
        <w:rPr>
          <w:rFonts w:ascii="Times New Roman" w:hAnsi="Times New Roman" w:cs="Times New Roman"/>
          <w:vertAlign w:val="superscript"/>
        </w:rPr>
        <w:t>5,7</w:t>
      </w:r>
      <w:r w:rsidR="00281FDC">
        <w:rPr>
          <w:rFonts w:ascii="Times New Roman" w:hAnsi="Times New Roman" w:cs="Times New Roman"/>
        </w:rPr>
        <w:t xml:space="preserve"> </w:t>
      </w:r>
      <w:r w:rsidR="00343D46">
        <w:rPr>
          <w:rFonts w:ascii="Times New Roman" w:hAnsi="Times New Roman" w:cs="Times New Roman"/>
        </w:rPr>
        <w:t xml:space="preserve">Many </w:t>
      </w:r>
      <w:r w:rsidR="00EF20D8">
        <w:rPr>
          <w:rFonts w:ascii="Times New Roman" w:hAnsi="Times New Roman" w:cs="Times New Roman"/>
        </w:rPr>
        <w:t>kilovoltage (</w:t>
      </w:r>
      <w:r w:rsidR="00343D46">
        <w:rPr>
          <w:rFonts w:ascii="Times New Roman" w:hAnsi="Times New Roman" w:cs="Times New Roman"/>
        </w:rPr>
        <w:t>KV</w:t>
      </w:r>
      <w:r w:rsidR="00EF20D8">
        <w:rPr>
          <w:rFonts w:ascii="Times New Roman" w:hAnsi="Times New Roman" w:cs="Times New Roman"/>
        </w:rPr>
        <w:t>)</w:t>
      </w:r>
      <w:r w:rsidR="00343D46">
        <w:rPr>
          <w:rFonts w:ascii="Times New Roman" w:hAnsi="Times New Roman" w:cs="Times New Roman"/>
        </w:rPr>
        <w:t xml:space="preserve"> images must be taken throughout treatment to monitor motion as well, which delivers excess dose.</w:t>
      </w:r>
      <w:r w:rsidR="00262321">
        <w:rPr>
          <w:rFonts w:ascii="Times New Roman" w:hAnsi="Times New Roman" w:cs="Times New Roman"/>
          <w:vertAlign w:val="superscript"/>
        </w:rPr>
        <w:t>5,7</w:t>
      </w:r>
      <w:r w:rsidR="00262D27">
        <w:rPr>
          <w:rFonts w:ascii="Times New Roman" w:hAnsi="Times New Roman" w:cs="Times New Roman"/>
          <w:vertAlign w:val="superscript"/>
        </w:rPr>
        <w:t xml:space="preserve"> </w:t>
      </w:r>
      <w:r w:rsidR="003D7864">
        <w:rPr>
          <w:rFonts w:ascii="Times New Roman" w:hAnsi="Times New Roman" w:cs="Times New Roman"/>
        </w:rPr>
        <w:t xml:space="preserve">The introduction of the new </w:t>
      </w:r>
      <w:r w:rsidR="00483A92">
        <w:rPr>
          <w:rFonts w:ascii="Times New Roman" w:hAnsi="Times New Roman" w:cs="Times New Roman"/>
        </w:rPr>
        <w:t>hybrid MR-linac offers promising solutions to each of these downfalls in current practice for lung cancer radiotherapy through the option of real-time adaptive radiotherapy.</w:t>
      </w:r>
      <w:r w:rsidR="00262D27">
        <w:rPr>
          <w:rFonts w:ascii="Times New Roman" w:hAnsi="Times New Roman" w:cs="Times New Roman"/>
        </w:rPr>
        <w:t xml:space="preserve"> As the </w:t>
      </w:r>
      <w:r w:rsidR="00A40A28">
        <w:rPr>
          <w:rFonts w:ascii="Times New Roman" w:hAnsi="Times New Roman" w:cs="Times New Roman"/>
        </w:rPr>
        <w:t>magnetic resonance (</w:t>
      </w:r>
      <w:r w:rsidR="00262D27">
        <w:rPr>
          <w:rFonts w:ascii="Times New Roman" w:hAnsi="Times New Roman" w:cs="Times New Roman"/>
        </w:rPr>
        <w:t>MR</w:t>
      </w:r>
      <w:r w:rsidR="00A40A28">
        <w:rPr>
          <w:rFonts w:ascii="Times New Roman" w:hAnsi="Times New Roman" w:cs="Times New Roman"/>
        </w:rPr>
        <w:t>)</w:t>
      </w:r>
      <w:r w:rsidR="00262D27">
        <w:rPr>
          <w:rFonts w:ascii="Times New Roman" w:hAnsi="Times New Roman" w:cs="Times New Roman"/>
        </w:rPr>
        <w:t xml:space="preserve">-linac becomes more widely used, it is important for practicing radiation therapists to understand its capabilities </w:t>
      </w:r>
      <w:r w:rsidR="00957471">
        <w:rPr>
          <w:rFonts w:ascii="Times New Roman" w:hAnsi="Times New Roman" w:cs="Times New Roman"/>
        </w:rPr>
        <w:t xml:space="preserve">in order to use it to their advantage to treat patients safely and effectively. </w:t>
      </w:r>
      <w:r w:rsidR="00262D27">
        <w:rPr>
          <w:rFonts w:ascii="Times New Roman" w:hAnsi="Times New Roman" w:cs="Times New Roman"/>
        </w:rPr>
        <w:t xml:space="preserve"> </w:t>
      </w:r>
    </w:p>
    <w:p w:rsidR="0086473E" w:rsidRPr="00637987" w:rsidRDefault="0086473E" w:rsidP="0086473E">
      <w:pPr>
        <w:spacing w:line="480" w:lineRule="auto"/>
        <w:rPr>
          <w:rFonts w:ascii="Times New Roman" w:hAnsi="Times New Roman" w:cs="Times New Roman"/>
        </w:rPr>
      </w:pPr>
      <w:r>
        <w:rPr>
          <w:rFonts w:ascii="Times New Roman" w:hAnsi="Times New Roman" w:cs="Times New Roman"/>
          <w:b/>
        </w:rPr>
        <w:t>Methods</w:t>
      </w:r>
    </w:p>
    <w:p w:rsidR="0086473E" w:rsidRPr="004869F4" w:rsidRDefault="0086473E" w:rsidP="00E95B70">
      <w:pPr>
        <w:spacing w:line="480" w:lineRule="auto"/>
        <w:rPr>
          <w:rFonts w:ascii="Times New Roman" w:hAnsi="Times New Roman" w:cs="Times New Roman"/>
        </w:rPr>
      </w:pPr>
      <w:r>
        <w:rPr>
          <w:rFonts w:ascii="Times New Roman" w:hAnsi="Times New Roman" w:cs="Times New Roman"/>
        </w:rPr>
        <w:tab/>
        <w:t xml:space="preserve">A literature review was conducted to find information on the use of </w:t>
      </w:r>
      <w:r w:rsidR="00A40A28">
        <w:rPr>
          <w:rFonts w:ascii="Times New Roman" w:hAnsi="Times New Roman" w:cs="Times New Roman"/>
        </w:rPr>
        <w:t>m</w:t>
      </w:r>
      <w:r>
        <w:rPr>
          <w:rFonts w:ascii="Times New Roman" w:hAnsi="Times New Roman" w:cs="Times New Roman"/>
        </w:rPr>
        <w:t xml:space="preserve">agnetic </w:t>
      </w:r>
      <w:r w:rsidR="00A40A28">
        <w:rPr>
          <w:rFonts w:ascii="Times New Roman" w:hAnsi="Times New Roman" w:cs="Times New Roman"/>
        </w:rPr>
        <w:t>r</w:t>
      </w:r>
      <w:r>
        <w:rPr>
          <w:rFonts w:ascii="Times New Roman" w:hAnsi="Times New Roman" w:cs="Times New Roman"/>
        </w:rPr>
        <w:t xml:space="preserve">esonance </w:t>
      </w:r>
      <w:r w:rsidR="00A40A28">
        <w:rPr>
          <w:rFonts w:ascii="Times New Roman" w:hAnsi="Times New Roman" w:cs="Times New Roman"/>
        </w:rPr>
        <w:t>i</w:t>
      </w:r>
      <w:r>
        <w:rPr>
          <w:rFonts w:ascii="Times New Roman" w:hAnsi="Times New Roman" w:cs="Times New Roman"/>
        </w:rPr>
        <w:t>maging</w:t>
      </w:r>
      <w:r w:rsidR="00EF20D8">
        <w:rPr>
          <w:rFonts w:ascii="Times New Roman" w:hAnsi="Times New Roman" w:cs="Times New Roman"/>
        </w:rPr>
        <w:t xml:space="preserve"> (MRI)</w:t>
      </w:r>
      <w:r>
        <w:rPr>
          <w:rFonts w:ascii="Times New Roman" w:hAnsi="Times New Roman" w:cs="Times New Roman"/>
        </w:rPr>
        <w:t xml:space="preserve"> in the radiation treatment of lung cancer. Research was completed using different search engines such as PubMed and MEDLINE, Journal articles, and textbooks. In each database, different combinations of search terms were used including “MR linac”, “adaptive radiation therapy”, “lung cancer”, “radiation therapy”, “magnetic resonance imaging”, “lung cancer radiotherapy”, “tumor tracking”, </w:t>
      </w:r>
      <w:r w:rsidR="00F11761">
        <w:rPr>
          <w:rFonts w:ascii="Times New Roman" w:hAnsi="Times New Roman" w:cs="Times New Roman"/>
        </w:rPr>
        <w:t xml:space="preserve">and </w:t>
      </w:r>
      <w:r>
        <w:rPr>
          <w:rFonts w:ascii="Times New Roman" w:hAnsi="Times New Roman" w:cs="Times New Roman"/>
        </w:rPr>
        <w:t>“plan adaptation</w:t>
      </w:r>
      <w:r w:rsidR="00F11761">
        <w:rPr>
          <w:rFonts w:ascii="Times New Roman" w:hAnsi="Times New Roman" w:cs="Times New Roman"/>
        </w:rPr>
        <w:t xml:space="preserve">”. </w:t>
      </w:r>
      <w:r>
        <w:rPr>
          <w:rFonts w:ascii="Times New Roman" w:hAnsi="Times New Roman" w:cs="Times New Roman"/>
        </w:rPr>
        <w:t xml:space="preserve">Searches were refined to </w:t>
      </w:r>
      <w:r w:rsidR="00E7299E">
        <w:rPr>
          <w:rFonts w:ascii="Times New Roman" w:hAnsi="Times New Roman" w:cs="Times New Roman"/>
        </w:rPr>
        <w:t>“</w:t>
      </w:r>
      <w:r>
        <w:rPr>
          <w:rFonts w:ascii="Times New Roman" w:hAnsi="Times New Roman" w:cs="Times New Roman"/>
        </w:rPr>
        <w:t>English-language articles</w:t>
      </w:r>
      <w:r w:rsidR="00E7299E">
        <w:rPr>
          <w:rFonts w:ascii="Times New Roman" w:hAnsi="Times New Roman" w:cs="Times New Roman"/>
        </w:rPr>
        <w:t>”</w:t>
      </w:r>
      <w:r>
        <w:rPr>
          <w:rFonts w:ascii="Times New Roman" w:hAnsi="Times New Roman" w:cs="Times New Roman"/>
        </w:rPr>
        <w:t xml:space="preserve"> published </w:t>
      </w:r>
      <w:r w:rsidR="00E7299E">
        <w:rPr>
          <w:rFonts w:ascii="Times New Roman" w:hAnsi="Times New Roman" w:cs="Times New Roman"/>
        </w:rPr>
        <w:t>“</w:t>
      </w:r>
      <w:r>
        <w:rPr>
          <w:rFonts w:ascii="Times New Roman" w:hAnsi="Times New Roman" w:cs="Times New Roman"/>
        </w:rPr>
        <w:t>within the last five years</w:t>
      </w:r>
      <w:r w:rsidR="00E7299E">
        <w:rPr>
          <w:rFonts w:ascii="Times New Roman" w:hAnsi="Times New Roman" w:cs="Times New Roman"/>
        </w:rPr>
        <w:t>”</w:t>
      </w:r>
      <w:r>
        <w:rPr>
          <w:rFonts w:ascii="Times New Roman" w:hAnsi="Times New Roman" w:cs="Times New Roman"/>
        </w:rPr>
        <w:t xml:space="preserve"> to be sure recent, relevant information was found. Journals including “Radiation Therapist” and “PRO Journal” were reviewed for articles discussing the MR linac as well as the </w:t>
      </w:r>
      <w:r w:rsidR="00F11761">
        <w:rPr>
          <w:rFonts w:ascii="Times New Roman" w:hAnsi="Times New Roman" w:cs="Times New Roman"/>
        </w:rPr>
        <w:t xml:space="preserve">Principles and Practice of Radiation Therapy Fourth Edition textbook. </w:t>
      </w:r>
    </w:p>
    <w:p w:rsidR="00E95B70" w:rsidRDefault="00E95B70" w:rsidP="00E95B70">
      <w:pPr>
        <w:spacing w:line="480" w:lineRule="auto"/>
        <w:rPr>
          <w:rFonts w:ascii="Times New Roman" w:hAnsi="Times New Roman" w:cs="Times New Roman"/>
          <w:b/>
        </w:rPr>
      </w:pPr>
      <w:r>
        <w:rPr>
          <w:rFonts w:ascii="Times New Roman" w:hAnsi="Times New Roman" w:cs="Times New Roman"/>
          <w:b/>
        </w:rPr>
        <w:t xml:space="preserve">Review of Literature </w:t>
      </w:r>
    </w:p>
    <w:p w:rsidR="00B7140D" w:rsidRDefault="00B7140D" w:rsidP="00E95B70">
      <w:pPr>
        <w:spacing w:line="480" w:lineRule="auto"/>
        <w:rPr>
          <w:rFonts w:ascii="Times New Roman" w:hAnsi="Times New Roman" w:cs="Times New Roman"/>
          <w:b/>
        </w:rPr>
      </w:pPr>
      <w:r>
        <w:rPr>
          <w:rFonts w:ascii="Times New Roman" w:hAnsi="Times New Roman" w:cs="Times New Roman"/>
          <w:b/>
        </w:rPr>
        <w:tab/>
        <w:t>Improvements made by the MR-linac</w:t>
      </w:r>
    </w:p>
    <w:p w:rsidR="006E7DEA" w:rsidRDefault="005A7B8B" w:rsidP="00E95B70">
      <w:pPr>
        <w:spacing w:line="480" w:lineRule="auto"/>
        <w:rPr>
          <w:rFonts w:ascii="Times New Roman" w:hAnsi="Times New Roman" w:cs="Times New Roman"/>
        </w:rPr>
      </w:pPr>
      <w:r>
        <w:rPr>
          <w:rFonts w:ascii="Times New Roman" w:hAnsi="Times New Roman" w:cs="Times New Roman"/>
        </w:rPr>
        <w:tab/>
        <w:t xml:space="preserve">The use of </w:t>
      </w:r>
      <w:r w:rsidR="00A40A28">
        <w:rPr>
          <w:rFonts w:ascii="Times New Roman" w:hAnsi="Times New Roman" w:cs="Times New Roman"/>
        </w:rPr>
        <w:t>MRI</w:t>
      </w:r>
      <w:r>
        <w:rPr>
          <w:rFonts w:ascii="Times New Roman" w:hAnsi="Times New Roman" w:cs="Times New Roman"/>
        </w:rPr>
        <w:t xml:space="preserve"> offers many advantages for lung cancer </w:t>
      </w:r>
      <w:r w:rsidR="00B87AE7">
        <w:rPr>
          <w:rFonts w:ascii="Times New Roman" w:hAnsi="Times New Roman" w:cs="Times New Roman"/>
        </w:rPr>
        <w:t xml:space="preserve">adaptive </w:t>
      </w:r>
      <w:r>
        <w:rPr>
          <w:rFonts w:ascii="Times New Roman" w:hAnsi="Times New Roman" w:cs="Times New Roman"/>
        </w:rPr>
        <w:t>radiotherapy in terms of real-time tumor tracking to monitor intrafraction motion and create plan adaptations</w:t>
      </w:r>
      <w:r w:rsidR="007B56AA">
        <w:rPr>
          <w:rFonts w:ascii="Times New Roman" w:hAnsi="Times New Roman" w:cs="Times New Roman"/>
        </w:rPr>
        <w:t>,</w:t>
      </w:r>
      <w:r>
        <w:rPr>
          <w:rFonts w:ascii="Times New Roman" w:hAnsi="Times New Roman" w:cs="Times New Roman"/>
        </w:rPr>
        <w:t xml:space="preserve"> along with correcting for interfraction motion.</w:t>
      </w:r>
      <w:r w:rsidR="009D3C0B">
        <w:rPr>
          <w:rFonts w:ascii="Times New Roman" w:hAnsi="Times New Roman" w:cs="Times New Roman"/>
          <w:vertAlign w:val="superscript"/>
        </w:rPr>
        <w:t>1,</w:t>
      </w:r>
      <w:r w:rsidR="007D77DF">
        <w:rPr>
          <w:rFonts w:ascii="Times New Roman" w:hAnsi="Times New Roman" w:cs="Times New Roman"/>
          <w:vertAlign w:val="superscript"/>
        </w:rPr>
        <w:t xml:space="preserve">3,5-6,8-9,11 </w:t>
      </w:r>
      <w:r w:rsidR="00B87AE7">
        <w:rPr>
          <w:rFonts w:ascii="Times New Roman" w:hAnsi="Times New Roman" w:cs="Times New Roman"/>
        </w:rPr>
        <w:t>Adaptive radiotherapy is a term that describes any technique that allows for the plan to be altered throughout treatment to deliver precise dose to the patient-specific anatomy.</w:t>
      </w:r>
      <w:r w:rsidR="00B87AE7">
        <w:rPr>
          <w:rFonts w:ascii="Times New Roman" w:hAnsi="Times New Roman" w:cs="Times New Roman"/>
          <w:vertAlign w:val="superscript"/>
        </w:rPr>
        <w:t xml:space="preserve">1 </w:t>
      </w:r>
      <w:r w:rsidR="00B87AE7">
        <w:rPr>
          <w:rFonts w:ascii="Times New Roman" w:hAnsi="Times New Roman" w:cs="Times New Roman"/>
        </w:rPr>
        <w:t xml:space="preserve">Due to the superior soft tissue contrast of the </w:t>
      </w:r>
      <w:r w:rsidR="00A40A28">
        <w:rPr>
          <w:rFonts w:ascii="Times New Roman" w:hAnsi="Times New Roman" w:cs="Times New Roman"/>
        </w:rPr>
        <w:t>MR</w:t>
      </w:r>
      <w:r w:rsidR="00B87AE7">
        <w:rPr>
          <w:rFonts w:ascii="Times New Roman" w:hAnsi="Times New Roman" w:cs="Times New Roman"/>
        </w:rPr>
        <w:t xml:space="preserve">-linac, </w:t>
      </w:r>
      <w:r w:rsidR="001D3C11">
        <w:rPr>
          <w:rFonts w:ascii="Times New Roman" w:hAnsi="Times New Roman" w:cs="Times New Roman"/>
        </w:rPr>
        <w:t>delineation between tumor and normal tissues</w:t>
      </w:r>
      <w:r w:rsidR="00B87AE7">
        <w:rPr>
          <w:rFonts w:ascii="Times New Roman" w:hAnsi="Times New Roman" w:cs="Times New Roman"/>
        </w:rPr>
        <w:t xml:space="preserve"> is improved</w:t>
      </w:r>
      <w:r w:rsidR="001D3C11">
        <w:rPr>
          <w:rFonts w:ascii="Times New Roman" w:hAnsi="Times New Roman" w:cs="Times New Roman"/>
        </w:rPr>
        <w:t xml:space="preserve">, as well as </w:t>
      </w:r>
      <w:r w:rsidR="00B87AE7">
        <w:rPr>
          <w:rFonts w:ascii="Times New Roman" w:hAnsi="Times New Roman" w:cs="Times New Roman"/>
        </w:rPr>
        <w:t xml:space="preserve">the ability to </w:t>
      </w:r>
      <w:r w:rsidR="001D3C11">
        <w:rPr>
          <w:rFonts w:ascii="Times New Roman" w:hAnsi="Times New Roman" w:cs="Times New Roman"/>
        </w:rPr>
        <w:t>distinguish between tumors and other conditions such as atelectasis or pleural effusion.</w:t>
      </w:r>
      <w:r w:rsidR="00830F54">
        <w:rPr>
          <w:rFonts w:ascii="Times New Roman" w:hAnsi="Times New Roman" w:cs="Times New Roman"/>
          <w:vertAlign w:val="superscript"/>
        </w:rPr>
        <w:t>1-</w:t>
      </w:r>
      <w:r w:rsidR="007D77DF">
        <w:rPr>
          <w:rFonts w:ascii="Times New Roman" w:hAnsi="Times New Roman" w:cs="Times New Roman"/>
          <w:vertAlign w:val="superscript"/>
        </w:rPr>
        <w:t>2,5-10</w:t>
      </w:r>
      <w:r w:rsidR="00830F54">
        <w:rPr>
          <w:rFonts w:ascii="Times New Roman" w:hAnsi="Times New Roman" w:cs="Times New Roman"/>
        </w:rPr>
        <w:t xml:space="preserve"> </w:t>
      </w:r>
      <w:r w:rsidR="00262D27">
        <w:rPr>
          <w:rFonts w:ascii="Times New Roman" w:hAnsi="Times New Roman" w:cs="Times New Roman"/>
        </w:rPr>
        <w:t>With greater soft tissue contrast, the tumor and surrounding tissues can also be better visualized in real-time, aiding in intrafraction plan adaptations.</w:t>
      </w:r>
      <w:r w:rsidR="00262D27">
        <w:rPr>
          <w:rFonts w:ascii="Times New Roman" w:hAnsi="Times New Roman" w:cs="Times New Roman"/>
          <w:vertAlign w:val="superscript"/>
        </w:rPr>
        <w:t>1-2,5-10</w:t>
      </w:r>
      <w:r w:rsidR="00262D27">
        <w:rPr>
          <w:rFonts w:ascii="Times New Roman" w:hAnsi="Times New Roman" w:cs="Times New Roman"/>
        </w:rPr>
        <w:t xml:space="preserve"> </w:t>
      </w:r>
      <w:r w:rsidR="001D3C11">
        <w:rPr>
          <w:rFonts w:ascii="Times New Roman" w:hAnsi="Times New Roman" w:cs="Times New Roman"/>
        </w:rPr>
        <w:t xml:space="preserve">The use of MRI also saves the patient from additional dose exposure </w:t>
      </w:r>
      <w:r w:rsidR="005A0F96">
        <w:rPr>
          <w:rFonts w:ascii="Times New Roman" w:hAnsi="Times New Roman" w:cs="Times New Roman"/>
        </w:rPr>
        <w:t>as there is no use of</w:t>
      </w:r>
      <w:r w:rsidR="001D3C11">
        <w:rPr>
          <w:rFonts w:ascii="Times New Roman" w:hAnsi="Times New Roman" w:cs="Times New Roman"/>
        </w:rPr>
        <w:t xml:space="preserve"> ionizing radiation in the imaging process.</w:t>
      </w:r>
      <w:r w:rsidR="00830F54">
        <w:rPr>
          <w:rFonts w:ascii="Times New Roman" w:hAnsi="Times New Roman" w:cs="Times New Roman"/>
          <w:vertAlign w:val="superscript"/>
        </w:rPr>
        <w:t>1,</w:t>
      </w:r>
      <w:r w:rsidR="007D77DF">
        <w:rPr>
          <w:rFonts w:ascii="Times New Roman" w:hAnsi="Times New Roman" w:cs="Times New Roman"/>
          <w:vertAlign w:val="superscript"/>
        </w:rPr>
        <w:t>5-6,9</w:t>
      </w:r>
      <w:r w:rsidR="00830F54">
        <w:rPr>
          <w:rFonts w:ascii="Times New Roman" w:hAnsi="Times New Roman" w:cs="Times New Roman"/>
        </w:rPr>
        <w:t xml:space="preserve"> </w:t>
      </w:r>
      <w:r w:rsidR="00357020">
        <w:rPr>
          <w:rFonts w:ascii="Times New Roman" w:hAnsi="Times New Roman" w:cs="Times New Roman"/>
        </w:rPr>
        <w:t xml:space="preserve">This is important in the </w:t>
      </w:r>
      <w:r w:rsidR="009F64F0">
        <w:rPr>
          <w:rFonts w:ascii="Times New Roman" w:hAnsi="Times New Roman" w:cs="Times New Roman"/>
        </w:rPr>
        <w:t>process of real-time tumor tracking</w:t>
      </w:r>
      <w:r w:rsidR="005A0F96">
        <w:rPr>
          <w:rFonts w:ascii="Times New Roman" w:hAnsi="Times New Roman" w:cs="Times New Roman"/>
        </w:rPr>
        <w:t xml:space="preserve"> where </w:t>
      </w:r>
      <w:r w:rsidR="009F64F0">
        <w:rPr>
          <w:rFonts w:ascii="Times New Roman" w:hAnsi="Times New Roman" w:cs="Times New Roman"/>
        </w:rPr>
        <w:t xml:space="preserve">images are constantly being taken throughout treatment which would add substantial dose through the use of </w:t>
      </w:r>
      <w:r w:rsidR="009D3C0B">
        <w:rPr>
          <w:rFonts w:ascii="Times New Roman" w:hAnsi="Times New Roman" w:cs="Times New Roman"/>
        </w:rPr>
        <w:t>megavoltage (</w:t>
      </w:r>
      <w:r w:rsidR="009F64F0">
        <w:rPr>
          <w:rFonts w:ascii="Times New Roman" w:hAnsi="Times New Roman" w:cs="Times New Roman"/>
        </w:rPr>
        <w:t>MV</w:t>
      </w:r>
      <w:r w:rsidR="009D3C0B">
        <w:rPr>
          <w:rFonts w:ascii="Times New Roman" w:hAnsi="Times New Roman" w:cs="Times New Roman"/>
        </w:rPr>
        <w:t>)</w:t>
      </w:r>
      <w:r w:rsidR="009F64F0">
        <w:rPr>
          <w:rFonts w:ascii="Times New Roman" w:hAnsi="Times New Roman" w:cs="Times New Roman"/>
        </w:rPr>
        <w:t xml:space="preserve"> or KV imaging. </w:t>
      </w:r>
      <w:r w:rsidR="001D3C11">
        <w:rPr>
          <w:rFonts w:ascii="Times New Roman" w:hAnsi="Times New Roman" w:cs="Times New Roman"/>
        </w:rPr>
        <w:t xml:space="preserve"> </w:t>
      </w:r>
      <w:r w:rsidR="006E7DEA">
        <w:rPr>
          <w:rFonts w:ascii="Times New Roman" w:hAnsi="Times New Roman" w:cs="Times New Roman"/>
        </w:rPr>
        <w:t xml:space="preserve"> </w:t>
      </w:r>
    </w:p>
    <w:p w:rsidR="002F4B61" w:rsidRPr="002F4B61" w:rsidRDefault="002F4B61" w:rsidP="00EB2B09">
      <w:pPr>
        <w:spacing w:line="480" w:lineRule="auto"/>
        <w:ind w:firstLine="720"/>
        <w:rPr>
          <w:rFonts w:ascii="Times New Roman" w:hAnsi="Times New Roman" w:cs="Times New Roman"/>
          <w:b/>
        </w:rPr>
      </w:pPr>
      <w:r w:rsidRPr="002F4B61">
        <w:rPr>
          <w:rFonts w:ascii="Times New Roman" w:hAnsi="Times New Roman" w:cs="Times New Roman"/>
          <w:b/>
        </w:rPr>
        <w:t>Real-time tumor tracking</w:t>
      </w:r>
    </w:p>
    <w:p w:rsidR="00EB2B09" w:rsidRPr="0080449E" w:rsidRDefault="009F64F0" w:rsidP="00EB2B09">
      <w:pPr>
        <w:spacing w:line="480" w:lineRule="auto"/>
        <w:ind w:firstLine="720"/>
        <w:rPr>
          <w:rFonts w:ascii="Times New Roman" w:hAnsi="Times New Roman" w:cs="Times New Roman"/>
        </w:rPr>
      </w:pPr>
      <w:r>
        <w:rPr>
          <w:rFonts w:ascii="Times New Roman" w:hAnsi="Times New Roman" w:cs="Times New Roman"/>
        </w:rPr>
        <w:t xml:space="preserve">The challenge of lung tumor motion with respiration is addressed </w:t>
      </w:r>
      <w:r w:rsidR="00A621FB">
        <w:rPr>
          <w:rFonts w:ascii="Times New Roman" w:hAnsi="Times New Roman" w:cs="Times New Roman"/>
        </w:rPr>
        <w:t>through</w:t>
      </w:r>
      <w:r>
        <w:rPr>
          <w:rFonts w:ascii="Times New Roman" w:hAnsi="Times New Roman" w:cs="Times New Roman"/>
        </w:rPr>
        <w:t xml:space="preserve"> the capability of real-time tumor tracking and plan adaptation </w:t>
      </w:r>
      <w:r w:rsidR="00A621FB">
        <w:rPr>
          <w:rFonts w:ascii="Times New Roman" w:hAnsi="Times New Roman" w:cs="Times New Roman"/>
        </w:rPr>
        <w:t>on</w:t>
      </w:r>
      <w:r>
        <w:rPr>
          <w:rFonts w:ascii="Times New Roman" w:hAnsi="Times New Roman" w:cs="Times New Roman"/>
        </w:rPr>
        <w:t xml:space="preserve"> the MR linac</w:t>
      </w:r>
      <w:r w:rsidR="00A621FB">
        <w:rPr>
          <w:rFonts w:ascii="Times New Roman" w:hAnsi="Times New Roman" w:cs="Times New Roman"/>
        </w:rPr>
        <w:t>.</w:t>
      </w:r>
      <w:r w:rsidR="003D3359">
        <w:rPr>
          <w:rFonts w:ascii="Times New Roman" w:hAnsi="Times New Roman" w:cs="Times New Roman"/>
          <w:vertAlign w:val="superscript"/>
        </w:rPr>
        <w:t>5-6,8-9,11</w:t>
      </w:r>
      <w:r w:rsidR="00A621FB">
        <w:rPr>
          <w:rFonts w:ascii="Times New Roman" w:hAnsi="Times New Roman" w:cs="Times New Roman"/>
        </w:rPr>
        <w:t xml:space="preserve"> Although many other forms of tumor tracking have been sufficient and improved dose delivery in the past, the use of </w:t>
      </w:r>
      <w:r w:rsidR="00CB3817">
        <w:rPr>
          <w:rFonts w:ascii="Times New Roman" w:hAnsi="Times New Roman" w:cs="Times New Roman"/>
        </w:rPr>
        <w:t>multi-leaf collimator (</w:t>
      </w:r>
      <w:r w:rsidR="00A621FB">
        <w:rPr>
          <w:rFonts w:ascii="Times New Roman" w:hAnsi="Times New Roman" w:cs="Times New Roman"/>
        </w:rPr>
        <w:t>MLC</w:t>
      </w:r>
      <w:r w:rsidR="0080449E">
        <w:rPr>
          <w:rFonts w:ascii="Times New Roman" w:hAnsi="Times New Roman" w:cs="Times New Roman"/>
        </w:rPr>
        <w:t>)</w:t>
      </w:r>
      <w:r w:rsidR="00A621FB">
        <w:rPr>
          <w:rFonts w:ascii="Times New Roman" w:hAnsi="Times New Roman" w:cs="Times New Roman"/>
        </w:rPr>
        <w:t xml:space="preserve"> tracking in real-time has demonstrated superiority</w:t>
      </w:r>
      <w:r w:rsidR="008A0E0F">
        <w:rPr>
          <w:rFonts w:ascii="Times New Roman" w:hAnsi="Times New Roman" w:cs="Times New Roman"/>
        </w:rPr>
        <w:t>.</w:t>
      </w:r>
      <w:r w:rsidR="00893355">
        <w:rPr>
          <w:rFonts w:ascii="Times New Roman" w:hAnsi="Times New Roman" w:cs="Times New Roman"/>
          <w:vertAlign w:val="superscript"/>
        </w:rPr>
        <w:t>5,9,11</w:t>
      </w:r>
      <w:r w:rsidR="00A621FB">
        <w:rPr>
          <w:rFonts w:ascii="Times New Roman" w:hAnsi="Times New Roman" w:cs="Times New Roman"/>
        </w:rPr>
        <w:t xml:space="preserve"> </w:t>
      </w:r>
      <w:r w:rsidR="008A0E0F">
        <w:rPr>
          <w:rFonts w:ascii="Times New Roman" w:hAnsi="Times New Roman" w:cs="Times New Roman"/>
        </w:rPr>
        <w:t>I</w:t>
      </w:r>
      <w:r w:rsidR="00A621FB">
        <w:rPr>
          <w:rFonts w:ascii="Times New Roman" w:hAnsi="Times New Roman" w:cs="Times New Roman"/>
        </w:rPr>
        <w:t>ts ability to directly visualize the motion of the tumor and d</w:t>
      </w:r>
      <w:r w:rsidR="008A0E0F">
        <w:rPr>
          <w:rFonts w:ascii="Times New Roman" w:hAnsi="Times New Roman" w:cs="Times New Roman"/>
        </w:rPr>
        <w:t>eliver</w:t>
      </w:r>
      <w:r w:rsidR="00A621FB">
        <w:rPr>
          <w:rFonts w:ascii="Times New Roman" w:hAnsi="Times New Roman" w:cs="Times New Roman"/>
        </w:rPr>
        <w:t xml:space="preserve"> radiation dose to the tumor only</w:t>
      </w:r>
      <w:r w:rsidR="00CB3817">
        <w:rPr>
          <w:rFonts w:ascii="Times New Roman" w:hAnsi="Times New Roman" w:cs="Times New Roman"/>
        </w:rPr>
        <w:t>,</w:t>
      </w:r>
      <w:r w:rsidR="008A0E0F">
        <w:rPr>
          <w:rFonts w:ascii="Times New Roman" w:hAnsi="Times New Roman" w:cs="Times New Roman"/>
        </w:rPr>
        <w:t xml:space="preserve"> sets it apart from other methods</w:t>
      </w:r>
      <w:r w:rsidR="00A621FB">
        <w:rPr>
          <w:rFonts w:ascii="Times New Roman" w:hAnsi="Times New Roman" w:cs="Times New Roman"/>
        </w:rPr>
        <w:t>.</w:t>
      </w:r>
      <w:r w:rsidR="00A40A28">
        <w:rPr>
          <w:rFonts w:ascii="Times New Roman" w:hAnsi="Times New Roman" w:cs="Times New Roman"/>
          <w:vertAlign w:val="superscript"/>
        </w:rPr>
        <w:t>5,9,11</w:t>
      </w:r>
      <w:r w:rsidR="00E67A4A">
        <w:rPr>
          <w:rFonts w:ascii="Times New Roman" w:hAnsi="Times New Roman" w:cs="Times New Roman"/>
        </w:rPr>
        <w:t xml:space="preserve"> </w:t>
      </w:r>
      <w:r w:rsidR="00D1342A">
        <w:rPr>
          <w:rFonts w:ascii="Times New Roman" w:hAnsi="Times New Roman" w:cs="Times New Roman"/>
        </w:rPr>
        <w:t xml:space="preserve">It is unrealistic to assume patients’ breathing patterns will be consistent to their planning CT, and </w:t>
      </w:r>
      <w:r w:rsidR="00CB3817">
        <w:rPr>
          <w:rFonts w:ascii="Times New Roman" w:hAnsi="Times New Roman" w:cs="Times New Roman"/>
        </w:rPr>
        <w:t xml:space="preserve">respiratory </w:t>
      </w:r>
      <w:r w:rsidR="00D1342A">
        <w:rPr>
          <w:rFonts w:ascii="Times New Roman" w:hAnsi="Times New Roman" w:cs="Times New Roman"/>
        </w:rPr>
        <w:t>gating adds substantial time onto treatment fractions and may not always be accurate to tumor position.</w:t>
      </w:r>
      <w:r w:rsidR="00893355">
        <w:rPr>
          <w:rFonts w:ascii="Times New Roman" w:hAnsi="Times New Roman" w:cs="Times New Roman"/>
          <w:vertAlign w:val="superscript"/>
        </w:rPr>
        <w:t>5,9,11</w:t>
      </w:r>
      <w:r w:rsidR="0080449E">
        <w:rPr>
          <w:rFonts w:ascii="Times New Roman" w:hAnsi="Times New Roman" w:cs="Times New Roman"/>
          <w:vertAlign w:val="superscript"/>
        </w:rPr>
        <w:t xml:space="preserve"> </w:t>
      </w:r>
      <w:r w:rsidR="0080449E">
        <w:rPr>
          <w:rFonts w:ascii="Times New Roman" w:hAnsi="Times New Roman" w:cs="Times New Roman"/>
        </w:rPr>
        <w:t xml:space="preserve">The use of real-time MLC tracking eliminates these inconsistencies and uncertainties and allows for individualization </w:t>
      </w:r>
      <w:r w:rsidR="00A40A28">
        <w:rPr>
          <w:rFonts w:ascii="Times New Roman" w:hAnsi="Times New Roman" w:cs="Times New Roman"/>
        </w:rPr>
        <w:t xml:space="preserve">during </w:t>
      </w:r>
      <w:r w:rsidR="0080449E">
        <w:rPr>
          <w:rFonts w:ascii="Times New Roman" w:hAnsi="Times New Roman" w:cs="Times New Roman"/>
        </w:rPr>
        <w:t>each treatment fraction.</w:t>
      </w:r>
      <w:r w:rsidR="00893355">
        <w:rPr>
          <w:rFonts w:ascii="Times New Roman" w:hAnsi="Times New Roman" w:cs="Times New Roman"/>
          <w:vertAlign w:val="superscript"/>
        </w:rPr>
        <w:t>5,9,11</w:t>
      </w:r>
      <w:r w:rsidR="0080449E">
        <w:rPr>
          <w:rFonts w:ascii="Times New Roman" w:hAnsi="Times New Roman" w:cs="Times New Roman"/>
        </w:rPr>
        <w:t xml:space="preserve"> </w:t>
      </w:r>
    </w:p>
    <w:p w:rsidR="009F64F0" w:rsidRPr="00BA2519" w:rsidRDefault="009F4F02" w:rsidP="00EB2B09">
      <w:pPr>
        <w:spacing w:line="480" w:lineRule="auto"/>
        <w:ind w:firstLine="720"/>
        <w:rPr>
          <w:rFonts w:ascii="Times New Roman" w:hAnsi="Times New Roman" w:cs="Times New Roman"/>
        </w:rPr>
      </w:pPr>
      <w:r>
        <w:rPr>
          <w:rFonts w:ascii="Times New Roman" w:hAnsi="Times New Roman" w:cs="Times New Roman"/>
        </w:rPr>
        <w:t>A study completed by Kumar et al</w:t>
      </w:r>
      <w:r w:rsidR="00893355">
        <w:rPr>
          <w:rFonts w:ascii="Times New Roman" w:hAnsi="Times New Roman" w:cs="Times New Roman"/>
          <w:vertAlign w:val="superscript"/>
        </w:rPr>
        <w:t>8</w:t>
      </w:r>
      <w:r>
        <w:rPr>
          <w:rFonts w:ascii="Times New Roman" w:hAnsi="Times New Roman" w:cs="Times New Roman"/>
        </w:rPr>
        <w:t xml:space="preserve"> demonstrated that tumor tracking with the MR</w:t>
      </w:r>
      <w:r w:rsidR="00A40A28">
        <w:rPr>
          <w:rFonts w:ascii="Times New Roman" w:hAnsi="Times New Roman" w:cs="Times New Roman"/>
        </w:rPr>
        <w:t>-</w:t>
      </w:r>
      <w:r>
        <w:rPr>
          <w:rFonts w:ascii="Times New Roman" w:hAnsi="Times New Roman" w:cs="Times New Roman"/>
        </w:rPr>
        <w:t>linac can be accurately completed with a completely free-breathing protocol. This is advantageous as breath-hold p</w:t>
      </w:r>
      <w:r w:rsidR="00A40A28">
        <w:rPr>
          <w:rFonts w:ascii="Times New Roman" w:hAnsi="Times New Roman" w:cs="Times New Roman"/>
        </w:rPr>
        <w:t>lans</w:t>
      </w:r>
      <w:r>
        <w:rPr>
          <w:rFonts w:ascii="Times New Roman" w:hAnsi="Times New Roman" w:cs="Times New Roman"/>
        </w:rPr>
        <w:t xml:space="preserve"> can be uncomfortable, especially for patients </w:t>
      </w:r>
      <w:r w:rsidR="00361C0E">
        <w:rPr>
          <w:rFonts w:ascii="Times New Roman" w:hAnsi="Times New Roman" w:cs="Times New Roman"/>
        </w:rPr>
        <w:t>suffering lung cancer who have</w:t>
      </w:r>
      <w:r>
        <w:rPr>
          <w:rFonts w:ascii="Times New Roman" w:hAnsi="Times New Roman" w:cs="Times New Roman"/>
        </w:rPr>
        <w:t xml:space="preserve"> restricted lung capacity, and may then be unreliable.</w:t>
      </w:r>
      <w:r w:rsidR="00893355">
        <w:rPr>
          <w:rFonts w:ascii="Times New Roman" w:hAnsi="Times New Roman" w:cs="Times New Roman"/>
          <w:vertAlign w:val="superscript"/>
        </w:rPr>
        <w:t>8</w:t>
      </w:r>
      <w:r w:rsidR="00830F54">
        <w:rPr>
          <w:rFonts w:ascii="Times New Roman" w:hAnsi="Times New Roman" w:cs="Times New Roman"/>
        </w:rPr>
        <w:t xml:space="preserve"> </w:t>
      </w:r>
      <w:r w:rsidR="0080449E">
        <w:rPr>
          <w:rFonts w:ascii="Times New Roman" w:hAnsi="Times New Roman" w:cs="Times New Roman"/>
        </w:rPr>
        <w:t>A non-invasive, free-breathing process is utilized in MLC tumor tracking</w:t>
      </w:r>
      <w:r w:rsidR="007D2DF9">
        <w:rPr>
          <w:rFonts w:ascii="Times New Roman" w:hAnsi="Times New Roman" w:cs="Times New Roman"/>
        </w:rPr>
        <w:t xml:space="preserve"> </w:t>
      </w:r>
      <w:r w:rsidR="0080449E">
        <w:rPr>
          <w:rFonts w:ascii="Times New Roman" w:hAnsi="Times New Roman" w:cs="Times New Roman"/>
        </w:rPr>
        <w:t>where</w:t>
      </w:r>
      <w:r w:rsidR="007D2DF9">
        <w:rPr>
          <w:rFonts w:ascii="Times New Roman" w:hAnsi="Times New Roman" w:cs="Times New Roman"/>
        </w:rPr>
        <w:t xml:space="preserve"> </w:t>
      </w:r>
      <w:r w:rsidR="00E67A4A">
        <w:rPr>
          <w:rFonts w:ascii="Times New Roman" w:hAnsi="Times New Roman" w:cs="Times New Roman"/>
        </w:rPr>
        <w:t xml:space="preserve">an algorithm </w:t>
      </w:r>
      <w:r w:rsidR="007D2DF9">
        <w:rPr>
          <w:rFonts w:ascii="Times New Roman" w:hAnsi="Times New Roman" w:cs="Times New Roman"/>
        </w:rPr>
        <w:t>can monitor MRI</w:t>
      </w:r>
      <w:r w:rsidR="00E67A4A">
        <w:rPr>
          <w:rFonts w:ascii="Times New Roman" w:hAnsi="Times New Roman" w:cs="Times New Roman"/>
        </w:rPr>
        <w:t xml:space="preserve"> images and </w:t>
      </w:r>
      <w:r w:rsidR="005A0F96">
        <w:rPr>
          <w:rFonts w:ascii="Times New Roman" w:hAnsi="Times New Roman" w:cs="Times New Roman"/>
        </w:rPr>
        <w:t>collaborate</w:t>
      </w:r>
      <w:r w:rsidR="007D2DF9">
        <w:rPr>
          <w:rFonts w:ascii="Times New Roman" w:hAnsi="Times New Roman" w:cs="Times New Roman"/>
        </w:rPr>
        <w:t xml:space="preserve"> with</w:t>
      </w:r>
      <w:r w:rsidR="00E67A4A">
        <w:rPr>
          <w:rFonts w:ascii="Times New Roman" w:hAnsi="Times New Roman" w:cs="Times New Roman"/>
        </w:rPr>
        <w:t xml:space="preserve"> software that can control each individual MLC leaf during tumor motion.</w:t>
      </w:r>
      <w:r w:rsidR="00893355">
        <w:rPr>
          <w:rFonts w:ascii="Times New Roman" w:hAnsi="Times New Roman" w:cs="Times New Roman"/>
          <w:vertAlign w:val="superscript"/>
        </w:rPr>
        <w:t>5,9,11</w:t>
      </w:r>
      <w:r w:rsidR="00830F54">
        <w:rPr>
          <w:rFonts w:ascii="Times New Roman" w:hAnsi="Times New Roman" w:cs="Times New Roman"/>
        </w:rPr>
        <w:t xml:space="preserve"> </w:t>
      </w:r>
      <w:r w:rsidR="00E67A4A">
        <w:rPr>
          <w:rFonts w:ascii="Times New Roman" w:hAnsi="Times New Roman" w:cs="Times New Roman"/>
        </w:rPr>
        <w:t xml:space="preserve">The shape of the MLC leaves </w:t>
      </w:r>
      <w:r w:rsidR="007D2DF9">
        <w:rPr>
          <w:rFonts w:ascii="Times New Roman" w:hAnsi="Times New Roman" w:cs="Times New Roman"/>
        </w:rPr>
        <w:t>cons</w:t>
      </w:r>
      <w:r w:rsidR="007B56AA">
        <w:rPr>
          <w:rFonts w:ascii="Times New Roman" w:hAnsi="Times New Roman" w:cs="Times New Roman"/>
        </w:rPr>
        <w:t>tantly</w:t>
      </w:r>
      <w:r w:rsidR="00E67A4A">
        <w:rPr>
          <w:rFonts w:ascii="Times New Roman" w:hAnsi="Times New Roman" w:cs="Times New Roman"/>
        </w:rPr>
        <w:t xml:space="preserve"> </w:t>
      </w:r>
      <w:r w:rsidR="008F4B3F">
        <w:rPr>
          <w:rFonts w:ascii="Times New Roman" w:hAnsi="Times New Roman" w:cs="Times New Roman"/>
        </w:rPr>
        <w:t>change</w:t>
      </w:r>
      <w:r w:rsidR="007D2DF9">
        <w:rPr>
          <w:rFonts w:ascii="Times New Roman" w:hAnsi="Times New Roman" w:cs="Times New Roman"/>
        </w:rPr>
        <w:t xml:space="preserve"> </w:t>
      </w:r>
      <w:r w:rsidR="00E67A4A">
        <w:rPr>
          <w:rFonts w:ascii="Times New Roman" w:hAnsi="Times New Roman" w:cs="Times New Roman"/>
        </w:rPr>
        <w:t xml:space="preserve">in real-time </w:t>
      </w:r>
      <w:r w:rsidR="007D2DF9">
        <w:rPr>
          <w:rFonts w:ascii="Times New Roman" w:hAnsi="Times New Roman" w:cs="Times New Roman"/>
        </w:rPr>
        <w:t xml:space="preserve">as </w:t>
      </w:r>
      <w:r w:rsidR="008F4B3F">
        <w:rPr>
          <w:rFonts w:ascii="Times New Roman" w:hAnsi="Times New Roman" w:cs="Times New Roman"/>
        </w:rPr>
        <w:t>instructed</w:t>
      </w:r>
      <w:r w:rsidR="007D2DF9">
        <w:rPr>
          <w:rFonts w:ascii="Times New Roman" w:hAnsi="Times New Roman" w:cs="Times New Roman"/>
        </w:rPr>
        <w:t xml:space="preserve"> by the algorithm </w:t>
      </w:r>
      <w:r w:rsidR="00E67A4A">
        <w:rPr>
          <w:rFonts w:ascii="Times New Roman" w:hAnsi="Times New Roman" w:cs="Times New Roman"/>
        </w:rPr>
        <w:t>to</w:t>
      </w:r>
      <w:r w:rsidR="007D2DF9">
        <w:rPr>
          <w:rFonts w:ascii="Times New Roman" w:hAnsi="Times New Roman" w:cs="Times New Roman"/>
        </w:rPr>
        <w:t xml:space="preserve"> match the motion of the tumor through different phases of respiration.</w:t>
      </w:r>
      <w:r w:rsidR="00893355">
        <w:rPr>
          <w:rFonts w:ascii="Times New Roman" w:hAnsi="Times New Roman" w:cs="Times New Roman"/>
          <w:vertAlign w:val="superscript"/>
        </w:rPr>
        <w:t>5,9,11</w:t>
      </w:r>
      <w:r w:rsidR="007D2DF9">
        <w:rPr>
          <w:rFonts w:ascii="Times New Roman" w:hAnsi="Times New Roman" w:cs="Times New Roman"/>
        </w:rPr>
        <w:t xml:space="preserve"> </w:t>
      </w:r>
      <w:r w:rsidR="00D578C5">
        <w:rPr>
          <w:rFonts w:ascii="Times New Roman" w:hAnsi="Times New Roman" w:cs="Times New Roman"/>
        </w:rPr>
        <w:t>This real-time tracking can also be used to visualize the position of surrounding organs at risk and make sure they are exposed as little as possible to the delivered dose</w:t>
      </w:r>
      <w:r w:rsidR="000C5881">
        <w:rPr>
          <w:rFonts w:ascii="Times New Roman" w:hAnsi="Times New Roman" w:cs="Times New Roman"/>
        </w:rPr>
        <w:t>.</w:t>
      </w:r>
      <w:r w:rsidR="00893355">
        <w:rPr>
          <w:rFonts w:ascii="Times New Roman" w:hAnsi="Times New Roman" w:cs="Times New Roman"/>
          <w:vertAlign w:val="superscript"/>
        </w:rPr>
        <w:t>5,9</w:t>
      </w:r>
      <w:r w:rsidR="00BA2519">
        <w:rPr>
          <w:rFonts w:ascii="Times New Roman" w:hAnsi="Times New Roman" w:cs="Times New Roman"/>
          <w:vertAlign w:val="superscript"/>
        </w:rPr>
        <w:t xml:space="preserve"> </w:t>
      </w:r>
      <w:r w:rsidR="00BA2519">
        <w:rPr>
          <w:rFonts w:ascii="Times New Roman" w:hAnsi="Times New Roman" w:cs="Times New Roman"/>
        </w:rPr>
        <w:t>This process allows the patient to be relaxed throughout treatment and for dose-delivery to be more accurate to the tumor each day.</w:t>
      </w:r>
      <w:r w:rsidR="00893355">
        <w:rPr>
          <w:rFonts w:ascii="Times New Roman" w:hAnsi="Times New Roman" w:cs="Times New Roman"/>
          <w:vertAlign w:val="superscript"/>
        </w:rPr>
        <w:t>5,8-9,11</w:t>
      </w:r>
      <w:r w:rsidR="00BA2519">
        <w:rPr>
          <w:rFonts w:ascii="Times New Roman" w:hAnsi="Times New Roman" w:cs="Times New Roman"/>
        </w:rPr>
        <w:t xml:space="preserve"> </w:t>
      </w:r>
    </w:p>
    <w:p w:rsidR="00DC5798" w:rsidRPr="006E44AD" w:rsidRDefault="00A51287" w:rsidP="00A51287">
      <w:pPr>
        <w:spacing w:line="480" w:lineRule="auto"/>
        <w:ind w:firstLine="720"/>
        <w:rPr>
          <w:rFonts w:ascii="Times New Roman" w:hAnsi="Times New Roman" w:cs="Times New Roman"/>
          <w:vertAlign w:val="superscript"/>
        </w:rPr>
      </w:pPr>
      <w:r>
        <w:rPr>
          <w:rFonts w:ascii="Times New Roman" w:hAnsi="Times New Roman" w:cs="Times New Roman"/>
        </w:rPr>
        <w:t>Cervino et al</w:t>
      </w:r>
      <w:r w:rsidR="00893355">
        <w:rPr>
          <w:rFonts w:ascii="Times New Roman" w:hAnsi="Times New Roman" w:cs="Times New Roman"/>
          <w:vertAlign w:val="superscript"/>
        </w:rPr>
        <w:t>7</w:t>
      </w:r>
      <w:r>
        <w:rPr>
          <w:rFonts w:ascii="Times New Roman" w:hAnsi="Times New Roman" w:cs="Times New Roman"/>
        </w:rPr>
        <w:t xml:space="preserve"> researched different algorithms for </w:t>
      </w:r>
      <w:r w:rsidR="00154034">
        <w:rPr>
          <w:rFonts w:ascii="Times New Roman" w:hAnsi="Times New Roman" w:cs="Times New Roman"/>
        </w:rPr>
        <w:t>tumor tracking with MRI</w:t>
      </w:r>
      <w:r w:rsidR="008D0E29">
        <w:rPr>
          <w:rFonts w:ascii="Times New Roman" w:hAnsi="Times New Roman" w:cs="Times New Roman"/>
        </w:rPr>
        <w:t>.</w:t>
      </w:r>
      <w:r w:rsidR="00154034">
        <w:rPr>
          <w:rFonts w:ascii="Times New Roman" w:hAnsi="Times New Roman" w:cs="Times New Roman"/>
        </w:rPr>
        <w:t xml:space="preserve"> </w:t>
      </w:r>
      <w:r w:rsidR="008D0E29">
        <w:rPr>
          <w:rFonts w:ascii="Times New Roman" w:hAnsi="Times New Roman" w:cs="Times New Roman"/>
        </w:rPr>
        <w:t xml:space="preserve">The study </w:t>
      </w:r>
      <w:r w:rsidR="00154034">
        <w:rPr>
          <w:rFonts w:ascii="Times New Roman" w:hAnsi="Times New Roman" w:cs="Times New Roman"/>
        </w:rPr>
        <w:t>concluded that a template matching</w:t>
      </w:r>
      <w:r w:rsidR="007B56AA">
        <w:rPr>
          <w:rFonts w:ascii="Times New Roman" w:hAnsi="Times New Roman" w:cs="Times New Roman"/>
        </w:rPr>
        <w:t xml:space="preserve"> (</w:t>
      </w:r>
      <w:r w:rsidR="00154034">
        <w:rPr>
          <w:rFonts w:ascii="Times New Roman" w:hAnsi="Times New Roman" w:cs="Times New Roman"/>
        </w:rPr>
        <w:t>TM</w:t>
      </w:r>
      <w:r w:rsidR="007B56AA">
        <w:rPr>
          <w:rFonts w:ascii="Times New Roman" w:hAnsi="Times New Roman" w:cs="Times New Roman"/>
        </w:rPr>
        <w:t>)</w:t>
      </w:r>
      <w:r w:rsidR="00154034">
        <w:rPr>
          <w:rFonts w:ascii="Times New Roman" w:hAnsi="Times New Roman" w:cs="Times New Roman"/>
        </w:rPr>
        <w:t xml:space="preserve"> algorithm could accurately track lung tumor motion in real</w:t>
      </w:r>
      <w:r w:rsidR="00A40A28">
        <w:rPr>
          <w:rFonts w:ascii="Times New Roman" w:hAnsi="Times New Roman" w:cs="Times New Roman"/>
        </w:rPr>
        <w:t>-</w:t>
      </w:r>
      <w:r w:rsidR="00154034">
        <w:rPr>
          <w:rFonts w:ascii="Times New Roman" w:hAnsi="Times New Roman" w:cs="Times New Roman"/>
        </w:rPr>
        <w:t>time for both regular and irregular breathing patterns.</w:t>
      </w:r>
      <w:r w:rsidR="00893355">
        <w:rPr>
          <w:rFonts w:ascii="Times New Roman" w:hAnsi="Times New Roman" w:cs="Times New Roman"/>
          <w:vertAlign w:val="superscript"/>
        </w:rPr>
        <w:t>7</w:t>
      </w:r>
      <w:r w:rsidR="00154034">
        <w:rPr>
          <w:rFonts w:ascii="Times New Roman" w:hAnsi="Times New Roman" w:cs="Times New Roman"/>
        </w:rPr>
        <w:t xml:space="preserve"> This algorithm defines a template based off of a chosen region of interest</w:t>
      </w:r>
      <w:r w:rsidR="00A40A28">
        <w:rPr>
          <w:rFonts w:ascii="Times New Roman" w:hAnsi="Times New Roman" w:cs="Times New Roman"/>
        </w:rPr>
        <w:t xml:space="preserve"> </w:t>
      </w:r>
      <w:r w:rsidR="002F4B61">
        <w:rPr>
          <w:rFonts w:ascii="Times New Roman" w:hAnsi="Times New Roman" w:cs="Times New Roman"/>
        </w:rPr>
        <w:t>encompass</w:t>
      </w:r>
      <w:r w:rsidR="00A40A28">
        <w:rPr>
          <w:rFonts w:ascii="Times New Roman" w:hAnsi="Times New Roman" w:cs="Times New Roman"/>
        </w:rPr>
        <w:t>ing</w:t>
      </w:r>
      <w:r w:rsidR="00154034">
        <w:rPr>
          <w:rFonts w:ascii="Times New Roman" w:hAnsi="Times New Roman" w:cs="Times New Roman"/>
        </w:rPr>
        <w:t xml:space="preserve"> only the target</w:t>
      </w:r>
      <w:r w:rsidR="002F4B61">
        <w:rPr>
          <w:rFonts w:ascii="Times New Roman" w:hAnsi="Times New Roman" w:cs="Times New Roman"/>
        </w:rPr>
        <w:t xml:space="preserve"> volume</w:t>
      </w:r>
      <w:r w:rsidR="00154034">
        <w:rPr>
          <w:rFonts w:ascii="Times New Roman" w:hAnsi="Times New Roman" w:cs="Times New Roman"/>
        </w:rPr>
        <w:t xml:space="preserve"> </w:t>
      </w:r>
      <w:r w:rsidR="002F4B61">
        <w:rPr>
          <w:rFonts w:ascii="Times New Roman" w:hAnsi="Times New Roman" w:cs="Times New Roman"/>
        </w:rPr>
        <w:t>that is shown o</w:t>
      </w:r>
      <w:r w:rsidR="00154034">
        <w:rPr>
          <w:rFonts w:ascii="Times New Roman" w:hAnsi="Times New Roman" w:cs="Times New Roman"/>
        </w:rPr>
        <w:t>n the first image of the series.</w:t>
      </w:r>
      <w:r w:rsidR="00893355">
        <w:rPr>
          <w:rFonts w:ascii="Times New Roman" w:hAnsi="Times New Roman" w:cs="Times New Roman"/>
          <w:vertAlign w:val="superscript"/>
        </w:rPr>
        <w:t>7</w:t>
      </w:r>
      <w:r w:rsidR="006E44AD">
        <w:rPr>
          <w:rFonts w:ascii="Times New Roman" w:hAnsi="Times New Roman" w:cs="Times New Roman"/>
        </w:rPr>
        <w:t xml:space="preserve"> </w:t>
      </w:r>
      <w:r w:rsidR="008033B6">
        <w:rPr>
          <w:rFonts w:ascii="Times New Roman" w:hAnsi="Times New Roman" w:cs="Times New Roman"/>
        </w:rPr>
        <w:t xml:space="preserve">The algorithm then </w:t>
      </w:r>
      <w:r w:rsidR="002F4B61">
        <w:rPr>
          <w:rFonts w:ascii="Times New Roman" w:hAnsi="Times New Roman" w:cs="Times New Roman"/>
        </w:rPr>
        <w:t xml:space="preserve">compares the template created on the first image to the following image and shifts the </w:t>
      </w:r>
      <w:r w:rsidR="008D0E29">
        <w:rPr>
          <w:rFonts w:ascii="Times New Roman" w:hAnsi="Times New Roman" w:cs="Times New Roman"/>
        </w:rPr>
        <w:t>focus</w:t>
      </w:r>
      <w:r w:rsidR="002F4B61">
        <w:rPr>
          <w:rFonts w:ascii="Times New Roman" w:hAnsi="Times New Roman" w:cs="Times New Roman"/>
        </w:rPr>
        <w:t xml:space="preserve"> area to the greatest point of correlation between the two images.</w:t>
      </w:r>
      <w:r w:rsidR="00893355">
        <w:rPr>
          <w:rFonts w:ascii="Times New Roman" w:hAnsi="Times New Roman" w:cs="Times New Roman"/>
          <w:vertAlign w:val="superscript"/>
        </w:rPr>
        <w:t>7</w:t>
      </w:r>
      <w:r w:rsidR="002F4B61">
        <w:rPr>
          <w:rFonts w:ascii="Times New Roman" w:hAnsi="Times New Roman" w:cs="Times New Roman"/>
        </w:rPr>
        <w:t xml:space="preserve"> This pattern is repeated throughout each and every image of the series in order for the template to have maximum alignment to the tumor volume</w:t>
      </w:r>
      <w:r w:rsidR="008D0E29">
        <w:rPr>
          <w:rFonts w:ascii="Times New Roman" w:hAnsi="Times New Roman" w:cs="Times New Roman"/>
        </w:rPr>
        <w:t xml:space="preserve"> at all times</w:t>
      </w:r>
      <w:r w:rsidR="002F4B61">
        <w:rPr>
          <w:rFonts w:ascii="Times New Roman" w:hAnsi="Times New Roman" w:cs="Times New Roman"/>
        </w:rPr>
        <w:t>.</w:t>
      </w:r>
      <w:r w:rsidR="00893355">
        <w:rPr>
          <w:rFonts w:ascii="Times New Roman" w:hAnsi="Times New Roman" w:cs="Times New Roman"/>
          <w:vertAlign w:val="superscript"/>
        </w:rPr>
        <w:t>7</w:t>
      </w:r>
    </w:p>
    <w:p w:rsidR="00A51287" w:rsidRDefault="002F4B61" w:rsidP="00A51287">
      <w:pPr>
        <w:spacing w:line="480" w:lineRule="auto"/>
        <w:ind w:firstLine="720"/>
        <w:rPr>
          <w:rFonts w:ascii="Times New Roman" w:hAnsi="Times New Roman" w:cs="Times New Roman"/>
        </w:rPr>
      </w:pPr>
      <w:r>
        <w:rPr>
          <w:rFonts w:ascii="Times New Roman" w:hAnsi="Times New Roman" w:cs="Times New Roman"/>
        </w:rPr>
        <w:t xml:space="preserve"> </w:t>
      </w:r>
      <w:r w:rsidR="008033B6">
        <w:rPr>
          <w:rFonts w:ascii="Times New Roman" w:hAnsi="Times New Roman" w:cs="Times New Roman"/>
        </w:rPr>
        <w:t>Surrogate tracking of the diaphragm</w:t>
      </w:r>
      <w:r w:rsidR="00B576F3">
        <w:rPr>
          <w:rFonts w:ascii="Times New Roman" w:hAnsi="Times New Roman" w:cs="Times New Roman"/>
        </w:rPr>
        <w:t xml:space="preserve"> was included</w:t>
      </w:r>
      <w:r w:rsidR="008D0E29">
        <w:rPr>
          <w:rFonts w:ascii="Times New Roman" w:hAnsi="Times New Roman" w:cs="Times New Roman"/>
        </w:rPr>
        <w:t xml:space="preserve">, meaning that </w:t>
      </w:r>
      <w:r w:rsidR="00E812E8">
        <w:rPr>
          <w:rFonts w:ascii="Times New Roman" w:hAnsi="Times New Roman" w:cs="Times New Roman"/>
        </w:rPr>
        <w:t>the motion of the diaphragm</w:t>
      </w:r>
      <w:r w:rsidR="008D0E29">
        <w:rPr>
          <w:rFonts w:ascii="Times New Roman" w:hAnsi="Times New Roman" w:cs="Times New Roman"/>
        </w:rPr>
        <w:t xml:space="preserve"> with respiration was measured as a representation of the tumor motion.</w:t>
      </w:r>
      <w:r w:rsidR="00893355">
        <w:rPr>
          <w:rFonts w:ascii="Times New Roman" w:hAnsi="Times New Roman" w:cs="Times New Roman"/>
          <w:vertAlign w:val="superscript"/>
        </w:rPr>
        <w:t>7</w:t>
      </w:r>
      <w:r w:rsidR="008D0E29">
        <w:rPr>
          <w:rFonts w:ascii="Times New Roman" w:hAnsi="Times New Roman" w:cs="Times New Roman"/>
        </w:rPr>
        <w:t xml:space="preserve"> </w:t>
      </w:r>
      <w:r w:rsidR="00E812E8">
        <w:rPr>
          <w:rFonts w:ascii="Times New Roman" w:hAnsi="Times New Roman" w:cs="Times New Roman"/>
        </w:rPr>
        <w:t xml:space="preserve">This surrogate tracking was included </w:t>
      </w:r>
      <w:r w:rsidR="00B576F3">
        <w:rPr>
          <w:rFonts w:ascii="Times New Roman" w:hAnsi="Times New Roman" w:cs="Times New Roman"/>
        </w:rPr>
        <w:t xml:space="preserve">in this study to compare </w:t>
      </w:r>
      <w:r w:rsidR="00E812E8">
        <w:rPr>
          <w:rFonts w:ascii="Times New Roman" w:hAnsi="Times New Roman" w:cs="Times New Roman"/>
        </w:rPr>
        <w:t>accuracy to the TM algorithm as it measures tumor motion directly</w:t>
      </w:r>
      <w:r w:rsidR="00B576F3">
        <w:rPr>
          <w:rFonts w:ascii="Times New Roman" w:hAnsi="Times New Roman" w:cs="Times New Roman"/>
        </w:rPr>
        <w:t>.</w:t>
      </w:r>
      <w:r w:rsidR="00893355">
        <w:rPr>
          <w:rFonts w:ascii="Times New Roman" w:hAnsi="Times New Roman" w:cs="Times New Roman"/>
          <w:vertAlign w:val="superscript"/>
        </w:rPr>
        <w:t>7</w:t>
      </w:r>
      <w:r w:rsidR="00B576F3">
        <w:rPr>
          <w:rFonts w:ascii="Times New Roman" w:hAnsi="Times New Roman" w:cs="Times New Roman"/>
        </w:rPr>
        <w:t xml:space="preserve"> Cervino et al</w:t>
      </w:r>
      <w:r w:rsidR="00893355">
        <w:rPr>
          <w:rFonts w:ascii="Times New Roman" w:hAnsi="Times New Roman" w:cs="Times New Roman"/>
          <w:vertAlign w:val="superscript"/>
        </w:rPr>
        <w:t>7</w:t>
      </w:r>
      <w:r w:rsidR="00B576F3">
        <w:rPr>
          <w:rFonts w:ascii="Times New Roman" w:hAnsi="Times New Roman" w:cs="Times New Roman"/>
        </w:rPr>
        <w:t xml:space="preserve"> found </w:t>
      </w:r>
      <w:r w:rsidR="008A0E0F">
        <w:rPr>
          <w:rFonts w:ascii="Times New Roman" w:hAnsi="Times New Roman" w:cs="Times New Roman"/>
        </w:rPr>
        <w:t>comparable</w:t>
      </w:r>
      <w:r w:rsidR="00B576F3">
        <w:rPr>
          <w:rFonts w:ascii="Times New Roman" w:hAnsi="Times New Roman" w:cs="Times New Roman"/>
        </w:rPr>
        <w:t xml:space="preserve"> results with and without surrogate tracking of the diaphragm, demonstrating reliability of the TM system.</w:t>
      </w:r>
      <w:r w:rsidR="008033B6">
        <w:rPr>
          <w:rFonts w:ascii="Times New Roman" w:hAnsi="Times New Roman" w:cs="Times New Roman"/>
        </w:rPr>
        <w:t xml:space="preserve"> </w:t>
      </w:r>
      <w:r w:rsidR="00B576F3">
        <w:rPr>
          <w:rFonts w:ascii="Times New Roman" w:hAnsi="Times New Roman" w:cs="Times New Roman"/>
        </w:rPr>
        <w:t xml:space="preserve">It is important that the TM system is able to accurately track real-time lung tumor motion with both regular and irregular breathing because it is </w:t>
      </w:r>
      <w:r w:rsidR="008D0E29">
        <w:rPr>
          <w:rFonts w:ascii="Times New Roman" w:hAnsi="Times New Roman" w:cs="Times New Roman"/>
        </w:rPr>
        <w:t xml:space="preserve">recognized </w:t>
      </w:r>
      <w:r w:rsidR="00B576F3">
        <w:rPr>
          <w:rFonts w:ascii="Times New Roman" w:hAnsi="Times New Roman" w:cs="Times New Roman"/>
        </w:rPr>
        <w:t>that</w:t>
      </w:r>
      <w:r w:rsidR="008D0E29">
        <w:rPr>
          <w:rFonts w:ascii="Times New Roman" w:hAnsi="Times New Roman" w:cs="Times New Roman"/>
        </w:rPr>
        <w:t xml:space="preserve"> </w:t>
      </w:r>
      <w:r w:rsidR="00B576F3">
        <w:rPr>
          <w:rFonts w:ascii="Times New Roman" w:hAnsi="Times New Roman" w:cs="Times New Roman"/>
        </w:rPr>
        <w:t>patient</w:t>
      </w:r>
      <w:r w:rsidR="008D0E29">
        <w:rPr>
          <w:rFonts w:ascii="Times New Roman" w:hAnsi="Times New Roman" w:cs="Times New Roman"/>
        </w:rPr>
        <w:t>’s</w:t>
      </w:r>
      <w:r w:rsidR="00B576F3">
        <w:rPr>
          <w:rFonts w:ascii="Times New Roman" w:hAnsi="Times New Roman" w:cs="Times New Roman"/>
        </w:rPr>
        <w:t xml:space="preserve"> breathing</w:t>
      </w:r>
      <w:r w:rsidR="008D0E29">
        <w:rPr>
          <w:rFonts w:ascii="Times New Roman" w:hAnsi="Times New Roman" w:cs="Times New Roman"/>
        </w:rPr>
        <w:t xml:space="preserve"> </w:t>
      </w:r>
      <w:r w:rsidR="00B576F3">
        <w:rPr>
          <w:rFonts w:ascii="Times New Roman" w:hAnsi="Times New Roman" w:cs="Times New Roman"/>
        </w:rPr>
        <w:t>will rarely be a regular pattern. Lung tumor motion is able to be reliably tracked in real</w:t>
      </w:r>
      <w:r w:rsidR="00E812E8">
        <w:rPr>
          <w:rFonts w:ascii="Times New Roman" w:hAnsi="Times New Roman" w:cs="Times New Roman"/>
        </w:rPr>
        <w:t>-</w:t>
      </w:r>
      <w:r w:rsidR="00B576F3">
        <w:rPr>
          <w:rFonts w:ascii="Times New Roman" w:hAnsi="Times New Roman" w:cs="Times New Roman"/>
        </w:rPr>
        <w:t xml:space="preserve">time with </w:t>
      </w:r>
      <w:r w:rsidR="00273925">
        <w:rPr>
          <w:rFonts w:ascii="Times New Roman" w:hAnsi="Times New Roman" w:cs="Times New Roman"/>
        </w:rPr>
        <w:t xml:space="preserve">the </w:t>
      </w:r>
      <w:r w:rsidR="00B576F3">
        <w:rPr>
          <w:rFonts w:ascii="Times New Roman" w:hAnsi="Times New Roman" w:cs="Times New Roman"/>
        </w:rPr>
        <w:t xml:space="preserve">use of the TM algorithm, and this is </w:t>
      </w:r>
      <w:r w:rsidR="000C25E9">
        <w:rPr>
          <w:rFonts w:ascii="Times New Roman" w:hAnsi="Times New Roman" w:cs="Times New Roman"/>
        </w:rPr>
        <w:t>a crucial aspect in the accuracy of making online plan adaptations.</w:t>
      </w:r>
      <w:r w:rsidR="00893355">
        <w:rPr>
          <w:rFonts w:ascii="Times New Roman" w:hAnsi="Times New Roman" w:cs="Times New Roman"/>
          <w:vertAlign w:val="superscript"/>
        </w:rPr>
        <w:t>7</w:t>
      </w:r>
      <w:r w:rsidR="000C25E9">
        <w:rPr>
          <w:rFonts w:ascii="Times New Roman" w:hAnsi="Times New Roman" w:cs="Times New Roman"/>
        </w:rPr>
        <w:t xml:space="preserve">  </w:t>
      </w:r>
    </w:p>
    <w:p w:rsidR="00A06361" w:rsidRPr="00A06361" w:rsidRDefault="00DC5798" w:rsidP="00A51287">
      <w:pPr>
        <w:spacing w:line="480" w:lineRule="auto"/>
        <w:ind w:firstLine="720"/>
        <w:rPr>
          <w:rFonts w:ascii="Times New Roman" w:hAnsi="Times New Roman" w:cs="Times New Roman"/>
          <w:b/>
        </w:rPr>
      </w:pPr>
      <w:r>
        <w:rPr>
          <w:rFonts w:ascii="Times New Roman" w:hAnsi="Times New Roman" w:cs="Times New Roman"/>
          <w:b/>
        </w:rPr>
        <w:t>Online</w:t>
      </w:r>
      <w:r w:rsidR="00A06361">
        <w:rPr>
          <w:rFonts w:ascii="Times New Roman" w:hAnsi="Times New Roman" w:cs="Times New Roman"/>
          <w:b/>
        </w:rPr>
        <w:t xml:space="preserve"> plan adaptations</w:t>
      </w:r>
      <w:r w:rsidR="00E229E0">
        <w:rPr>
          <w:rFonts w:ascii="Times New Roman" w:hAnsi="Times New Roman" w:cs="Times New Roman"/>
          <w:b/>
        </w:rPr>
        <w:t xml:space="preserve"> </w:t>
      </w:r>
    </w:p>
    <w:p w:rsidR="00F72F8B" w:rsidRDefault="00A51287" w:rsidP="00E95B70">
      <w:pPr>
        <w:spacing w:line="480" w:lineRule="auto"/>
        <w:rPr>
          <w:rFonts w:ascii="Times New Roman" w:hAnsi="Times New Roman" w:cs="Times New Roman"/>
        </w:rPr>
      </w:pPr>
      <w:r>
        <w:rPr>
          <w:rFonts w:ascii="Times New Roman" w:hAnsi="Times New Roman" w:cs="Times New Roman"/>
        </w:rPr>
        <w:tab/>
        <w:t xml:space="preserve">While monitoring tumor motion in real-time through the use of </w:t>
      </w:r>
      <w:r w:rsidR="000D1849">
        <w:rPr>
          <w:rFonts w:ascii="Times New Roman" w:hAnsi="Times New Roman" w:cs="Times New Roman"/>
        </w:rPr>
        <w:t xml:space="preserve">the TM algorithm and </w:t>
      </w:r>
      <w:r>
        <w:rPr>
          <w:rFonts w:ascii="Times New Roman" w:hAnsi="Times New Roman" w:cs="Times New Roman"/>
        </w:rPr>
        <w:t>MLC tracking, the MR</w:t>
      </w:r>
      <w:r w:rsidR="00273925">
        <w:rPr>
          <w:rFonts w:ascii="Times New Roman" w:hAnsi="Times New Roman" w:cs="Times New Roman"/>
        </w:rPr>
        <w:t>-</w:t>
      </w:r>
      <w:r>
        <w:rPr>
          <w:rFonts w:ascii="Times New Roman" w:hAnsi="Times New Roman" w:cs="Times New Roman"/>
        </w:rPr>
        <w:t>linac provides the ability to implement adaptive radiation therapy by creating online plan adaptations to the anatomy of the day.</w:t>
      </w:r>
      <w:r w:rsidR="00285B5B">
        <w:rPr>
          <w:rFonts w:ascii="Times New Roman" w:hAnsi="Times New Roman" w:cs="Times New Roman"/>
          <w:vertAlign w:val="superscript"/>
        </w:rPr>
        <w:t>1</w:t>
      </w:r>
      <w:r w:rsidR="00283503">
        <w:rPr>
          <w:rFonts w:ascii="Times New Roman" w:hAnsi="Times New Roman" w:cs="Times New Roman"/>
          <w:vertAlign w:val="superscript"/>
        </w:rPr>
        <w:t>,3,5-8</w:t>
      </w:r>
      <w:r w:rsidR="0063068D">
        <w:rPr>
          <w:rFonts w:ascii="Times New Roman" w:hAnsi="Times New Roman" w:cs="Times New Roman"/>
        </w:rPr>
        <w:t xml:space="preserve"> </w:t>
      </w:r>
      <w:r w:rsidR="00285B5B">
        <w:rPr>
          <w:rFonts w:ascii="Times New Roman" w:hAnsi="Times New Roman" w:cs="Times New Roman"/>
        </w:rPr>
        <w:t xml:space="preserve">It </w:t>
      </w:r>
      <w:r w:rsidR="006E4EFA">
        <w:rPr>
          <w:rFonts w:ascii="Times New Roman" w:hAnsi="Times New Roman" w:cs="Times New Roman"/>
        </w:rPr>
        <w:t>is advantag</w:t>
      </w:r>
      <w:r w:rsidR="0098329C">
        <w:rPr>
          <w:rFonts w:ascii="Times New Roman" w:hAnsi="Times New Roman" w:cs="Times New Roman"/>
        </w:rPr>
        <w:t>eous to track the tumor in real-time and make plan adaptations to the location of the tumor at each moment</w:t>
      </w:r>
      <w:r w:rsidR="00273925">
        <w:rPr>
          <w:rFonts w:ascii="Times New Roman" w:hAnsi="Times New Roman" w:cs="Times New Roman"/>
        </w:rPr>
        <w:t xml:space="preserve"> in order to deliver the most precise treatment</w:t>
      </w:r>
      <w:r w:rsidR="00285B5B">
        <w:rPr>
          <w:rFonts w:ascii="Times New Roman" w:hAnsi="Times New Roman" w:cs="Times New Roman"/>
        </w:rPr>
        <w:t>.</w:t>
      </w:r>
      <w:r w:rsidR="0098329C">
        <w:rPr>
          <w:rFonts w:ascii="Times New Roman" w:hAnsi="Times New Roman" w:cs="Times New Roman"/>
        </w:rPr>
        <w:t xml:space="preserve"> </w:t>
      </w:r>
      <w:r w:rsidR="00285B5B">
        <w:rPr>
          <w:rFonts w:ascii="Times New Roman" w:hAnsi="Times New Roman" w:cs="Times New Roman"/>
        </w:rPr>
        <w:t>With</w:t>
      </w:r>
      <w:r w:rsidR="0098329C">
        <w:rPr>
          <w:rFonts w:ascii="Times New Roman" w:hAnsi="Times New Roman" w:cs="Times New Roman"/>
        </w:rPr>
        <w:t xml:space="preserve"> current practice of </w:t>
      </w:r>
      <w:r w:rsidR="00285B5B">
        <w:rPr>
          <w:rFonts w:ascii="Times New Roman" w:hAnsi="Times New Roman" w:cs="Times New Roman"/>
        </w:rPr>
        <w:t>image-guided radiation therapy (</w:t>
      </w:r>
      <w:r w:rsidR="0098329C">
        <w:rPr>
          <w:rFonts w:ascii="Times New Roman" w:hAnsi="Times New Roman" w:cs="Times New Roman"/>
        </w:rPr>
        <w:t>IGRT</w:t>
      </w:r>
      <w:r w:rsidR="00285B5B">
        <w:rPr>
          <w:rFonts w:ascii="Times New Roman" w:hAnsi="Times New Roman" w:cs="Times New Roman"/>
        </w:rPr>
        <w:t>)</w:t>
      </w:r>
      <w:r w:rsidR="0098329C">
        <w:rPr>
          <w:rFonts w:ascii="Times New Roman" w:hAnsi="Times New Roman" w:cs="Times New Roman"/>
        </w:rPr>
        <w:t xml:space="preserve">, it is possible that the patient moves or internal anatomy changes between acquiring the image and the time of dose delivery. </w:t>
      </w:r>
      <w:r w:rsidR="00347304">
        <w:rPr>
          <w:rFonts w:ascii="Times New Roman" w:hAnsi="Times New Roman" w:cs="Times New Roman"/>
        </w:rPr>
        <w:t xml:space="preserve">A rapid workflow is necessary </w:t>
      </w:r>
      <w:r w:rsidR="000F601F">
        <w:rPr>
          <w:rFonts w:ascii="Times New Roman" w:hAnsi="Times New Roman" w:cs="Times New Roman"/>
        </w:rPr>
        <w:t>to obtain images while tracking motion, examine contours, create a re-plan, complete quality assurance and dosimetry calculations, and deliver treatment while the patient is in position.</w:t>
      </w:r>
      <w:r w:rsidR="00283503">
        <w:rPr>
          <w:rFonts w:ascii="Times New Roman" w:hAnsi="Times New Roman" w:cs="Times New Roman"/>
          <w:vertAlign w:val="superscript"/>
        </w:rPr>
        <w:t>1,5-6</w:t>
      </w:r>
      <w:r w:rsidR="000F601F">
        <w:rPr>
          <w:rFonts w:ascii="Times New Roman" w:hAnsi="Times New Roman" w:cs="Times New Roman"/>
        </w:rPr>
        <w:t xml:space="preserve"> The algorithms used on the MR</w:t>
      </w:r>
      <w:r w:rsidR="00273925">
        <w:rPr>
          <w:rFonts w:ascii="Times New Roman" w:hAnsi="Times New Roman" w:cs="Times New Roman"/>
        </w:rPr>
        <w:t>-</w:t>
      </w:r>
      <w:r w:rsidR="000F601F">
        <w:rPr>
          <w:rFonts w:ascii="Times New Roman" w:hAnsi="Times New Roman" w:cs="Times New Roman"/>
        </w:rPr>
        <w:t>linac have demonstrated the ability to complete this workflow in less than 30 seconds, making this adaptive radiation therapy realistic.</w:t>
      </w:r>
      <w:r w:rsidR="00283503">
        <w:rPr>
          <w:rFonts w:ascii="Times New Roman" w:hAnsi="Times New Roman" w:cs="Times New Roman"/>
          <w:vertAlign w:val="superscript"/>
        </w:rPr>
        <w:t>6</w:t>
      </w:r>
      <w:r w:rsidR="00F66B71">
        <w:rPr>
          <w:rFonts w:ascii="Times New Roman" w:hAnsi="Times New Roman" w:cs="Times New Roman"/>
        </w:rPr>
        <w:t xml:space="preserve"> </w:t>
      </w:r>
    </w:p>
    <w:p w:rsidR="0098329C" w:rsidRPr="00D634E9" w:rsidRDefault="00F66B71" w:rsidP="00EB2F2B">
      <w:pPr>
        <w:spacing w:line="480" w:lineRule="auto"/>
        <w:ind w:firstLine="720"/>
        <w:rPr>
          <w:rFonts w:ascii="Times New Roman" w:hAnsi="Times New Roman" w:cs="Times New Roman"/>
        </w:rPr>
      </w:pPr>
      <w:r>
        <w:rPr>
          <w:rFonts w:ascii="Times New Roman" w:hAnsi="Times New Roman" w:cs="Times New Roman"/>
        </w:rPr>
        <w:t>Kontaxis et al</w:t>
      </w:r>
      <w:r w:rsidR="00283503">
        <w:rPr>
          <w:rFonts w:ascii="Times New Roman" w:hAnsi="Times New Roman" w:cs="Times New Roman"/>
          <w:vertAlign w:val="superscript"/>
        </w:rPr>
        <w:t>3</w:t>
      </w:r>
      <w:r>
        <w:rPr>
          <w:rFonts w:ascii="Times New Roman" w:hAnsi="Times New Roman" w:cs="Times New Roman"/>
        </w:rPr>
        <w:t xml:space="preserve"> explains </w:t>
      </w:r>
      <w:r w:rsidR="009F74B9">
        <w:rPr>
          <w:rFonts w:ascii="Times New Roman" w:hAnsi="Times New Roman" w:cs="Times New Roman"/>
        </w:rPr>
        <w:t xml:space="preserve">an </w:t>
      </w:r>
      <w:r w:rsidR="00FB426C">
        <w:rPr>
          <w:rFonts w:ascii="Times New Roman" w:hAnsi="Times New Roman" w:cs="Times New Roman"/>
        </w:rPr>
        <w:t>intensity-modulated radiation therapy (</w:t>
      </w:r>
      <w:r w:rsidR="009F74B9">
        <w:rPr>
          <w:rFonts w:ascii="Times New Roman" w:hAnsi="Times New Roman" w:cs="Times New Roman"/>
        </w:rPr>
        <w:t>IMRT</w:t>
      </w:r>
      <w:r w:rsidR="00FB426C">
        <w:rPr>
          <w:rFonts w:ascii="Times New Roman" w:hAnsi="Times New Roman" w:cs="Times New Roman"/>
        </w:rPr>
        <w:t>)</w:t>
      </w:r>
      <w:r w:rsidR="009F74B9">
        <w:rPr>
          <w:rFonts w:ascii="Times New Roman" w:hAnsi="Times New Roman" w:cs="Times New Roman"/>
        </w:rPr>
        <w:t xml:space="preserve"> system called </w:t>
      </w:r>
      <w:r w:rsidR="00FB426C">
        <w:rPr>
          <w:rFonts w:ascii="Times New Roman" w:hAnsi="Times New Roman" w:cs="Times New Roman"/>
        </w:rPr>
        <w:t>the adaptive sequencer (</w:t>
      </w:r>
      <w:r w:rsidR="009F74B9">
        <w:rPr>
          <w:rFonts w:ascii="Times New Roman" w:hAnsi="Times New Roman" w:cs="Times New Roman"/>
        </w:rPr>
        <w:t>ASEQ</w:t>
      </w:r>
      <w:r w:rsidR="00FB426C">
        <w:rPr>
          <w:rFonts w:ascii="Times New Roman" w:hAnsi="Times New Roman" w:cs="Times New Roman"/>
        </w:rPr>
        <w:t>).</w:t>
      </w:r>
      <w:r w:rsidR="009F74B9">
        <w:rPr>
          <w:rFonts w:ascii="Times New Roman" w:hAnsi="Times New Roman" w:cs="Times New Roman"/>
        </w:rPr>
        <w:t xml:space="preserve"> </w:t>
      </w:r>
      <w:r w:rsidR="00FB426C">
        <w:rPr>
          <w:rFonts w:ascii="Times New Roman" w:hAnsi="Times New Roman" w:cs="Times New Roman"/>
        </w:rPr>
        <w:t>This system</w:t>
      </w:r>
      <w:r w:rsidR="009F74B9">
        <w:rPr>
          <w:rFonts w:ascii="Times New Roman" w:hAnsi="Times New Roman" w:cs="Times New Roman"/>
        </w:rPr>
        <w:t xml:space="preserve"> contains an algorithm</w:t>
      </w:r>
      <w:r w:rsidR="00FB426C">
        <w:rPr>
          <w:rFonts w:ascii="Times New Roman" w:hAnsi="Times New Roman" w:cs="Times New Roman"/>
        </w:rPr>
        <w:t>, or a set of rules or process that is followed when completing computer calculations,</w:t>
      </w:r>
      <w:r w:rsidR="009F74B9">
        <w:rPr>
          <w:rFonts w:ascii="Times New Roman" w:hAnsi="Times New Roman" w:cs="Times New Roman"/>
        </w:rPr>
        <w:t xml:space="preserve"> </w:t>
      </w:r>
      <w:r w:rsidR="00FB426C">
        <w:rPr>
          <w:rFonts w:ascii="Times New Roman" w:hAnsi="Times New Roman" w:cs="Times New Roman"/>
        </w:rPr>
        <w:t>which allows</w:t>
      </w:r>
      <w:r w:rsidR="009F74B9">
        <w:rPr>
          <w:rFonts w:ascii="Times New Roman" w:hAnsi="Times New Roman" w:cs="Times New Roman"/>
        </w:rPr>
        <w:t xml:space="preserve"> for intrafraction plan adaptation based off the </w:t>
      </w:r>
      <w:r w:rsidR="00FB426C">
        <w:rPr>
          <w:rFonts w:ascii="Times New Roman" w:hAnsi="Times New Roman" w:cs="Times New Roman"/>
        </w:rPr>
        <w:t xml:space="preserve">position of the </w:t>
      </w:r>
      <w:r w:rsidR="009F74B9">
        <w:rPr>
          <w:rFonts w:ascii="Times New Roman" w:hAnsi="Times New Roman" w:cs="Times New Roman"/>
        </w:rPr>
        <w:t xml:space="preserve">anatomy </w:t>
      </w:r>
      <w:r w:rsidR="00273925">
        <w:rPr>
          <w:rFonts w:ascii="Times New Roman" w:hAnsi="Times New Roman" w:cs="Times New Roman"/>
        </w:rPr>
        <w:t>each</w:t>
      </w:r>
      <w:r w:rsidR="009F74B9">
        <w:rPr>
          <w:rFonts w:ascii="Times New Roman" w:hAnsi="Times New Roman" w:cs="Times New Roman"/>
        </w:rPr>
        <w:t xml:space="preserve"> day.</w:t>
      </w:r>
      <w:r w:rsidR="00283503">
        <w:rPr>
          <w:rFonts w:ascii="Times New Roman" w:hAnsi="Times New Roman" w:cs="Times New Roman"/>
          <w:vertAlign w:val="superscript"/>
        </w:rPr>
        <w:t>3</w:t>
      </w:r>
      <w:r w:rsidR="009F74B9">
        <w:rPr>
          <w:rFonts w:ascii="Times New Roman" w:hAnsi="Times New Roman" w:cs="Times New Roman"/>
        </w:rPr>
        <w:t xml:space="preserve"> </w:t>
      </w:r>
      <w:r w:rsidR="00D634E9">
        <w:rPr>
          <w:rFonts w:ascii="Times New Roman" w:hAnsi="Times New Roman" w:cs="Times New Roman"/>
        </w:rPr>
        <w:t>The</w:t>
      </w:r>
      <w:r>
        <w:rPr>
          <w:rFonts w:ascii="Times New Roman" w:hAnsi="Times New Roman" w:cs="Times New Roman"/>
        </w:rPr>
        <w:t xml:space="preserve"> algorithm </w:t>
      </w:r>
      <w:r w:rsidR="00D634E9">
        <w:rPr>
          <w:rFonts w:ascii="Times New Roman" w:hAnsi="Times New Roman" w:cs="Times New Roman"/>
        </w:rPr>
        <w:t xml:space="preserve">initially </w:t>
      </w:r>
      <w:r>
        <w:rPr>
          <w:rFonts w:ascii="Times New Roman" w:hAnsi="Times New Roman" w:cs="Times New Roman"/>
        </w:rPr>
        <w:t>starts with a desired dose distribution that is input by staff</w:t>
      </w:r>
      <w:r w:rsidR="00F72F8B">
        <w:rPr>
          <w:rFonts w:ascii="Times New Roman" w:hAnsi="Times New Roman" w:cs="Times New Roman"/>
        </w:rPr>
        <w:t>.</w:t>
      </w:r>
      <w:r w:rsidR="00283503">
        <w:rPr>
          <w:rFonts w:ascii="Times New Roman" w:hAnsi="Times New Roman" w:cs="Times New Roman"/>
          <w:vertAlign w:val="superscript"/>
        </w:rPr>
        <w:t>3</w:t>
      </w:r>
      <w:r w:rsidR="00F72F8B">
        <w:rPr>
          <w:rFonts w:ascii="Times New Roman" w:hAnsi="Times New Roman" w:cs="Times New Roman"/>
        </w:rPr>
        <w:t xml:space="preserve"> </w:t>
      </w:r>
      <w:r>
        <w:rPr>
          <w:rFonts w:ascii="Times New Roman" w:hAnsi="Times New Roman" w:cs="Times New Roman"/>
        </w:rPr>
        <w:t xml:space="preserve"> </w:t>
      </w:r>
      <w:r w:rsidR="00D634E9">
        <w:rPr>
          <w:rFonts w:ascii="Times New Roman" w:hAnsi="Times New Roman" w:cs="Times New Roman"/>
        </w:rPr>
        <w:t xml:space="preserve">This desired distribution is </w:t>
      </w:r>
      <w:r w:rsidR="00273925">
        <w:rPr>
          <w:rFonts w:ascii="Times New Roman" w:hAnsi="Times New Roman" w:cs="Times New Roman"/>
        </w:rPr>
        <w:t xml:space="preserve">ultimately </w:t>
      </w:r>
      <w:r w:rsidR="00D634E9">
        <w:rPr>
          <w:rFonts w:ascii="Times New Roman" w:hAnsi="Times New Roman" w:cs="Times New Roman"/>
        </w:rPr>
        <w:t>achieved through many different segments of delivery.</w:t>
      </w:r>
      <w:r w:rsidR="00283503">
        <w:rPr>
          <w:rFonts w:ascii="Times New Roman" w:hAnsi="Times New Roman" w:cs="Times New Roman"/>
          <w:vertAlign w:val="superscript"/>
        </w:rPr>
        <w:t>3</w:t>
      </w:r>
      <w:r w:rsidR="00D634E9">
        <w:rPr>
          <w:rFonts w:ascii="Times New Roman" w:hAnsi="Times New Roman" w:cs="Times New Roman"/>
        </w:rPr>
        <w:t xml:space="preserve"> The sequencing algorithm repeats</w:t>
      </w:r>
      <w:r w:rsidR="00EB2F2B">
        <w:rPr>
          <w:rFonts w:ascii="Times New Roman" w:hAnsi="Times New Roman" w:cs="Times New Roman"/>
        </w:rPr>
        <w:t>,</w:t>
      </w:r>
      <w:r w:rsidR="00D634E9">
        <w:rPr>
          <w:rFonts w:ascii="Times New Roman" w:hAnsi="Times New Roman" w:cs="Times New Roman"/>
        </w:rPr>
        <w:t xml:space="preserve"> and d</w:t>
      </w:r>
      <w:r w:rsidR="00F72F8B">
        <w:rPr>
          <w:rFonts w:ascii="Times New Roman" w:hAnsi="Times New Roman" w:cs="Times New Roman"/>
        </w:rPr>
        <w:t xml:space="preserve">uring each </w:t>
      </w:r>
      <w:r w:rsidR="006E4EFA">
        <w:rPr>
          <w:rFonts w:ascii="Times New Roman" w:hAnsi="Times New Roman" w:cs="Times New Roman"/>
        </w:rPr>
        <w:t>repetition</w:t>
      </w:r>
      <w:r w:rsidR="00F72F8B">
        <w:rPr>
          <w:rFonts w:ascii="Times New Roman" w:hAnsi="Times New Roman" w:cs="Times New Roman"/>
        </w:rPr>
        <w:t xml:space="preserve">, many beams are optimized to target the </w:t>
      </w:r>
      <w:r w:rsidR="00D634E9">
        <w:rPr>
          <w:rFonts w:ascii="Times New Roman" w:hAnsi="Times New Roman" w:cs="Times New Roman"/>
        </w:rPr>
        <w:t xml:space="preserve">desired </w:t>
      </w:r>
      <w:r w:rsidR="00F72F8B">
        <w:rPr>
          <w:rFonts w:ascii="Times New Roman" w:hAnsi="Times New Roman" w:cs="Times New Roman"/>
        </w:rPr>
        <w:t>dose</w:t>
      </w:r>
      <w:r w:rsidR="00D634E9">
        <w:rPr>
          <w:rFonts w:ascii="Times New Roman" w:hAnsi="Times New Roman" w:cs="Times New Roman"/>
        </w:rPr>
        <w:t xml:space="preserve"> of that segment</w:t>
      </w:r>
      <w:r w:rsidR="00F72F8B">
        <w:rPr>
          <w:rFonts w:ascii="Times New Roman" w:hAnsi="Times New Roman" w:cs="Times New Roman"/>
        </w:rPr>
        <w:t>.</w:t>
      </w:r>
      <w:r w:rsidR="00283503">
        <w:rPr>
          <w:rFonts w:ascii="Times New Roman" w:hAnsi="Times New Roman" w:cs="Times New Roman"/>
          <w:vertAlign w:val="superscript"/>
        </w:rPr>
        <w:t>3</w:t>
      </w:r>
      <w:r w:rsidR="00F72F8B">
        <w:rPr>
          <w:rFonts w:ascii="Times New Roman" w:hAnsi="Times New Roman" w:cs="Times New Roman"/>
        </w:rPr>
        <w:t xml:space="preserve"> These beams are analyzed</w:t>
      </w:r>
      <w:r w:rsidR="00D634E9">
        <w:rPr>
          <w:rFonts w:ascii="Times New Roman" w:hAnsi="Times New Roman" w:cs="Times New Roman"/>
        </w:rPr>
        <w:t>,</w:t>
      </w:r>
      <w:r w:rsidR="00F72F8B">
        <w:rPr>
          <w:rFonts w:ascii="Times New Roman" w:hAnsi="Times New Roman" w:cs="Times New Roman"/>
        </w:rPr>
        <w:t xml:space="preserve"> </w:t>
      </w:r>
      <w:r w:rsidR="006E4EFA">
        <w:rPr>
          <w:rFonts w:ascii="Times New Roman" w:hAnsi="Times New Roman" w:cs="Times New Roman"/>
        </w:rPr>
        <w:t xml:space="preserve">and the portion </w:t>
      </w:r>
      <w:r w:rsidR="00D634E9">
        <w:rPr>
          <w:rFonts w:ascii="Times New Roman" w:hAnsi="Times New Roman" w:cs="Times New Roman"/>
        </w:rPr>
        <w:t xml:space="preserve">with the most ideal dose-delivery </w:t>
      </w:r>
      <w:r w:rsidR="006E4EFA">
        <w:rPr>
          <w:rFonts w:ascii="Times New Roman" w:hAnsi="Times New Roman" w:cs="Times New Roman"/>
        </w:rPr>
        <w:t xml:space="preserve">is selected </w:t>
      </w:r>
      <w:r w:rsidR="00D634E9">
        <w:rPr>
          <w:rFonts w:ascii="Times New Roman" w:hAnsi="Times New Roman" w:cs="Times New Roman"/>
        </w:rPr>
        <w:t xml:space="preserve">for that </w:t>
      </w:r>
      <w:r w:rsidR="006E4EFA">
        <w:rPr>
          <w:rFonts w:ascii="Times New Roman" w:hAnsi="Times New Roman" w:cs="Times New Roman"/>
        </w:rPr>
        <w:t>segment of treatment.</w:t>
      </w:r>
      <w:r w:rsidR="00283503">
        <w:rPr>
          <w:rFonts w:ascii="Times New Roman" w:hAnsi="Times New Roman" w:cs="Times New Roman"/>
          <w:vertAlign w:val="superscript"/>
        </w:rPr>
        <w:t>3</w:t>
      </w:r>
      <w:r w:rsidR="006E4EFA">
        <w:rPr>
          <w:rFonts w:ascii="Times New Roman" w:hAnsi="Times New Roman" w:cs="Times New Roman"/>
        </w:rPr>
        <w:t xml:space="preserve"> The dose </w:t>
      </w:r>
      <w:r w:rsidR="00EB2F2B">
        <w:rPr>
          <w:rFonts w:ascii="Times New Roman" w:hAnsi="Times New Roman" w:cs="Times New Roman"/>
        </w:rPr>
        <w:t>delivered in</w:t>
      </w:r>
      <w:r w:rsidR="006E4EFA">
        <w:rPr>
          <w:rFonts w:ascii="Times New Roman" w:hAnsi="Times New Roman" w:cs="Times New Roman"/>
        </w:rPr>
        <w:t xml:space="preserve"> </w:t>
      </w:r>
      <w:r w:rsidR="00EB2F2B">
        <w:rPr>
          <w:rFonts w:ascii="Times New Roman" w:hAnsi="Times New Roman" w:cs="Times New Roman"/>
        </w:rPr>
        <w:t>each</w:t>
      </w:r>
      <w:r w:rsidR="006E4EFA">
        <w:rPr>
          <w:rFonts w:ascii="Times New Roman" w:hAnsi="Times New Roman" w:cs="Times New Roman"/>
        </w:rPr>
        <w:t xml:space="preserve"> particular segment is calculated and subtracted from the </w:t>
      </w:r>
      <w:r w:rsidR="00D634E9">
        <w:rPr>
          <w:rFonts w:ascii="Times New Roman" w:hAnsi="Times New Roman" w:cs="Times New Roman"/>
        </w:rPr>
        <w:t xml:space="preserve">total </w:t>
      </w:r>
      <w:r w:rsidR="006E4EFA">
        <w:rPr>
          <w:rFonts w:ascii="Times New Roman" w:hAnsi="Times New Roman" w:cs="Times New Roman"/>
        </w:rPr>
        <w:t>desired distribution</w:t>
      </w:r>
      <w:r w:rsidR="00A06361">
        <w:rPr>
          <w:rFonts w:ascii="Times New Roman" w:hAnsi="Times New Roman" w:cs="Times New Roman"/>
        </w:rPr>
        <w:t>.</w:t>
      </w:r>
      <w:r w:rsidR="00283503">
        <w:rPr>
          <w:rFonts w:ascii="Times New Roman" w:hAnsi="Times New Roman" w:cs="Times New Roman"/>
          <w:vertAlign w:val="superscript"/>
        </w:rPr>
        <w:t>3</w:t>
      </w:r>
      <w:r w:rsidR="00A06361">
        <w:rPr>
          <w:rFonts w:ascii="Times New Roman" w:hAnsi="Times New Roman" w:cs="Times New Roman"/>
        </w:rPr>
        <w:t xml:space="preserve"> The dose </w:t>
      </w:r>
      <w:r w:rsidR="00EB2F2B">
        <w:rPr>
          <w:rFonts w:ascii="Times New Roman" w:hAnsi="Times New Roman" w:cs="Times New Roman"/>
        </w:rPr>
        <w:t>from</w:t>
      </w:r>
      <w:r w:rsidR="00A06361">
        <w:rPr>
          <w:rFonts w:ascii="Times New Roman" w:hAnsi="Times New Roman" w:cs="Times New Roman"/>
        </w:rPr>
        <w:t xml:space="preserve"> </w:t>
      </w:r>
      <w:r w:rsidR="00D634E9">
        <w:rPr>
          <w:rFonts w:ascii="Times New Roman" w:hAnsi="Times New Roman" w:cs="Times New Roman"/>
        </w:rPr>
        <w:t>each</w:t>
      </w:r>
      <w:r w:rsidR="00A06361">
        <w:rPr>
          <w:rFonts w:ascii="Times New Roman" w:hAnsi="Times New Roman" w:cs="Times New Roman"/>
        </w:rPr>
        <w:t xml:space="preserve"> previous se</w:t>
      </w:r>
      <w:r w:rsidR="00D634E9">
        <w:rPr>
          <w:rFonts w:ascii="Times New Roman" w:hAnsi="Times New Roman" w:cs="Times New Roman"/>
        </w:rPr>
        <w:t>ction</w:t>
      </w:r>
      <w:r w:rsidR="00A06361">
        <w:rPr>
          <w:rFonts w:ascii="Times New Roman" w:hAnsi="Times New Roman" w:cs="Times New Roman"/>
        </w:rPr>
        <w:t xml:space="preserve"> is</w:t>
      </w:r>
      <w:r>
        <w:rPr>
          <w:rFonts w:ascii="Times New Roman" w:hAnsi="Times New Roman" w:cs="Times New Roman"/>
        </w:rPr>
        <w:t xml:space="preserve"> use</w:t>
      </w:r>
      <w:r w:rsidR="00A06361">
        <w:rPr>
          <w:rFonts w:ascii="Times New Roman" w:hAnsi="Times New Roman" w:cs="Times New Roman"/>
        </w:rPr>
        <w:t xml:space="preserve">d </w:t>
      </w:r>
      <w:r>
        <w:rPr>
          <w:rFonts w:ascii="Times New Roman" w:hAnsi="Times New Roman" w:cs="Times New Roman"/>
        </w:rPr>
        <w:t xml:space="preserve">to form the target and dose for the </w:t>
      </w:r>
      <w:r w:rsidR="00EB2F2B">
        <w:rPr>
          <w:rFonts w:ascii="Times New Roman" w:hAnsi="Times New Roman" w:cs="Times New Roman"/>
        </w:rPr>
        <w:t>succeeding</w:t>
      </w:r>
      <w:r>
        <w:rPr>
          <w:rFonts w:ascii="Times New Roman" w:hAnsi="Times New Roman" w:cs="Times New Roman"/>
        </w:rPr>
        <w:t xml:space="preserve"> segment</w:t>
      </w:r>
      <w:r w:rsidR="00A06361">
        <w:rPr>
          <w:rFonts w:ascii="Times New Roman" w:hAnsi="Times New Roman" w:cs="Times New Roman"/>
        </w:rPr>
        <w:t>.</w:t>
      </w:r>
      <w:r w:rsidR="00283503">
        <w:rPr>
          <w:rFonts w:ascii="Times New Roman" w:hAnsi="Times New Roman" w:cs="Times New Roman"/>
          <w:vertAlign w:val="superscript"/>
        </w:rPr>
        <w:t>3</w:t>
      </w:r>
      <w:r w:rsidR="000F57E1">
        <w:rPr>
          <w:rFonts w:ascii="Times New Roman" w:hAnsi="Times New Roman" w:cs="Times New Roman"/>
        </w:rPr>
        <w:t xml:space="preserve"> </w:t>
      </w:r>
      <w:r w:rsidR="006E4EFA">
        <w:rPr>
          <w:rFonts w:ascii="Times New Roman" w:hAnsi="Times New Roman" w:cs="Times New Roman"/>
        </w:rPr>
        <w:t xml:space="preserve">This loop is </w:t>
      </w:r>
      <w:r w:rsidR="00EB2F2B">
        <w:rPr>
          <w:rFonts w:ascii="Times New Roman" w:hAnsi="Times New Roman" w:cs="Times New Roman"/>
        </w:rPr>
        <w:t>continuously repeated</w:t>
      </w:r>
      <w:r w:rsidR="006E4EFA">
        <w:rPr>
          <w:rFonts w:ascii="Times New Roman" w:hAnsi="Times New Roman" w:cs="Times New Roman"/>
        </w:rPr>
        <w:t xml:space="preserve"> throughout each fraction with the ultimate goal being to reach similarity between the delivered dose and the prescribed dose for</w:t>
      </w:r>
      <w:r w:rsidR="00EB2F2B">
        <w:rPr>
          <w:rFonts w:ascii="Times New Roman" w:hAnsi="Times New Roman" w:cs="Times New Roman"/>
        </w:rPr>
        <w:t xml:space="preserve"> </w:t>
      </w:r>
      <w:r w:rsidR="006E4EFA">
        <w:rPr>
          <w:rFonts w:ascii="Times New Roman" w:hAnsi="Times New Roman" w:cs="Times New Roman"/>
        </w:rPr>
        <w:t>treatment</w:t>
      </w:r>
      <w:r w:rsidR="000F57E1">
        <w:rPr>
          <w:rFonts w:ascii="Times New Roman" w:hAnsi="Times New Roman" w:cs="Times New Roman"/>
        </w:rPr>
        <w:t>.</w:t>
      </w:r>
      <w:r w:rsidR="00283503">
        <w:rPr>
          <w:rFonts w:ascii="Times New Roman" w:hAnsi="Times New Roman" w:cs="Times New Roman"/>
          <w:vertAlign w:val="superscript"/>
        </w:rPr>
        <w:t>3</w:t>
      </w:r>
      <w:r w:rsidR="000F57E1">
        <w:rPr>
          <w:rFonts w:ascii="Times New Roman" w:hAnsi="Times New Roman" w:cs="Times New Roman"/>
        </w:rPr>
        <w:t xml:space="preserve"> </w:t>
      </w:r>
    </w:p>
    <w:p w:rsidR="00F66B71" w:rsidRDefault="00BC1E89" w:rsidP="00F72F8B">
      <w:pPr>
        <w:spacing w:line="480" w:lineRule="auto"/>
        <w:ind w:firstLine="720"/>
        <w:rPr>
          <w:rFonts w:ascii="Times New Roman" w:hAnsi="Times New Roman" w:cs="Times New Roman"/>
        </w:rPr>
      </w:pPr>
      <w:r>
        <w:rPr>
          <w:rFonts w:ascii="Times New Roman" w:hAnsi="Times New Roman" w:cs="Times New Roman"/>
        </w:rPr>
        <w:t xml:space="preserve"> </w:t>
      </w:r>
      <w:r w:rsidR="008E2AF1">
        <w:rPr>
          <w:rFonts w:ascii="Times New Roman" w:hAnsi="Times New Roman" w:cs="Times New Roman"/>
        </w:rPr>
        <w:t xml:space="preserve">In current practice for delivering IMRT treatments, couch shifts and rotations are applied in order to help align the anatomy from the daily image to the </w:t>
      </w:r>
      <w:r w:rsidR="00273925">
        <w:rPr>
          <w:rFonts w:ascii="Times New Roman" w:hAnsi="Times New Roman" w:cs="Times New Roman"/>
        </w:rPr>
        <w:t>region of interest</w:t>
      </w:r>
      <w:r w:rsidR="008E2AF1">
        <w:rPr>
          <w:rFonts w:ascii="Times New Roman" w:hAnsi="Times New Roman" w:cs="Times New Roman"/>
        </w:rPr>
        <w:t xml:space="preserve"> o</w:t>
      </w:r>
      <w:r w:rsidR="00273925">
        <w:rPr>
          <w:rFonts w:ascii="Times New Roman" w:hAnsi="Times New Roman" w:cs="Times New Roman"/>
        </w:rPr>
        <w:t>n</w:t>
      </w:r>
      <w:r w:rsidR="008E2AF1">
        <w:rPr>
          <w:rFonts w:ascii="Times New Roman" w:hAnsi="Times New Roman" w:cs="Times New Roman"/>
        </w:rPr>
        <w:t xml:space="preserve"> the planning image.</w:t>
      </w:r>
      <w:r w:rsidR="00283503">
        <w:rPr>
          <w:rFonts w:ascii="Times New Roman" w:hAnsi="Times New Roman" w:cs="Times New Roman"/>
          <w:vertAlign w:val="superscript"/>
        </w:rPr>
        <w:t>2</w:t>
      </w:r>
      <w:r w:rsidR="00C80E6F">
        <w:rPr>
          <w:rFonts w:ascii="Times New Roman" w:hAnsi="Times New Roman" w:cs="Times New Roman"/>
          <w:vertAlign w:val="superscript"/>
        </w:rPr>
        <w:t xml:space="preserve"> </w:t>
      </w:r>
      <w:r w:rsidR="00C80E6F" w:rsidRPr="0098329C">
        <w:rPr>
          <w:rFonts w:ascii="Times New Roman" w:hAnsi="Times New Roman" w:cs="Times New Roman"/>
        </w:rPr>
        <w:t xml:space="preserve">It is important to </w:t>
      </w:r>
      <w:r w:rsidR="00C80E6F">
        <w:rPr>
          <w:rFonts w:ascii="Times New Roman" w:hAnsi="Times New Roman" w:cs="Times New Roman"/>
        </w:rPr>
        <w:t xml:space="preserve">note </w:t>
      </w:r>
      <w:r w:rsidR="00C80E6F" w:rsidRPr="0098329C">
        <w:rPr>
          <w:rFonts w:ascii="Times New Roman" w:hAnsi="Times New Roman" w:cs="Times New Roman"/>
        </w:rPr>
        <w:t>that due to the bore shape on the MR</w:t>
      </w:r>
      <w:r w:rsidR="00C80E6F">
        <w:rPr>
          <w:rFonts w:ascii="Times New Roman" w:hAnsi="Times New Roman" w:cs="Times New Roman"/>
        </w:rPr>
        <w:t>-l</w:t>
      </w:r>
      <w:r w:rsidR="00C80E6F" w:rsidRPr="0098329C">
        <w:rPr>
          <w:rFonts w:ascii="Times New Roman" w:hAnsi="Times New Roman" w:cs="Times New Roman"/>
        </w:rPr>
        <w:t>inac, couch shifts cannot be applied in all directions</w:t>
      </w:r>
      <w:r w:rsidR="00C80E6F">
        <w:rPr>
          <w:rFonts w:ascii="Times New Roman" w:hAnsi="Times New Roman" w:cs="Times New Roman"/>
        </w:rPr>
        <w:t>, which the algorithm must account for when computing plan adaptations.</w:t>
      </w:r>
      <w:r w:rsidR="00C80E6F">
        <w:rPr>
          <w:rFonts w:ascii="Times New Roman" w:hAnsi="Times New Roman" w:cs="Times New Roman"/>
          <w:vertAlign w:val="superscript"/>
        </w:rPr>
        <w:t>1</w:t>
      </w:r>
      <w:r w:rsidR="00283503">
        <w:rPr>
          <w:rFonts w:ascii="Times New Roman" w:hAnsi="Times New Roman" w:cs="Times New Roman"/>
          <w:vertAlign w:val="superscript"/>
        </w:rPr>
        <w:t>-2,5</w:t>
      </w:r>
      <w:r w:rsidR="00C80E6F">
        <w:rPr>
          <w:rFonts w:ascii="Times New Roman" w:hAnsi="Times New Roman" w:cs="Times New Roman"/>
        </w:rPr>
        <w:t xml:space="preserve"> </w:t>
      </w:r>
      <w:r w:rsidR="008E2AF1">
        <w:rPr>
          <w:rFonts w:ascii="Times New Roman" w:hAnsi="Times New Roman" w:cs="Times New Roman"/>
        </w:rPr>
        <w:t xml:space="preserve"> </w:t>
      </w:r>
      <w:r w:rsidR="00C80E6F">
        <w:rPr>
          <w:rFonts w:ascii="Times New Roman" w:hAnsi="Times New Roman" w:cs="Times New Roman"/>
        </w:rPr>
        <w:t>S</w:t>
      </w:r>
      <w:r w:rsidR="008E2AF1">
        <w:rPr>
          <w:rFonts w:ascii="Times New Roman" w:hAnsi="Times New Roman" w:cs="Times New Roman"/>
        </w:rPr>
        <w:t>oftware within the algorithm allows for shifts to be made within the plan</w:t>
      </w:r>
      <w:r w:rsidR="00C80E6F">
        <w:rPr>
          <w:rFonts w:ascii="Times New Roman" w:hAnsi="Times New Roman" w:cs="Times New Roman"/>
        </w:rPr>
        <w:t xml:space="preserve"> </w:t>
      </w:r>
      <w:r w:rsidR="008E2AF1">
        <w:rPr>
          <w:rFonts w:ascii="Times New Roman" w:hAnsi="Times New Roman" w:cs="Times New Roman"/>
        </w:rPr>
        <w:t>itself to match the daily anatomy, rather than physically shifting the table.</w:t>
      </w:r>
      <w:r w:rsidR="00283503">
        <w:rPr>
          <w:rFonts w:ascii="Times New Roman" w:hAnsi="Times New Roman" w:cs="Times New Roman"/>
          <w:vertAlign w:val="superscript"/>
        </w:rPr>
        <w:t>2</w:t>
      </w:r>
      <w:r w:rsidR="008E2AF1">
        <w:rPr>
          <w:rFonts w:ascii="Times New Roman" w:hAnsi="Times New Roman" w:cs="Times New Roman"/>
        </w:rPr>
        <w:t xml:space="preserve"> This </w:t>
      </w:r>
      <w:r w:rsidR="00C80E6F">
        <w:rPr>
          <w:rFonts w:ascii="Times New Roman" w:hAnsi="Times New Roman" w:cs="Times New Roman"/>
        </w:rPr>
        <w:t xml:space="preserve">capability </w:t>
      </w:r>
      <w:r w:rsidR="008E2AF1">
        <w:rPr>
          <w:rFonts w:ascii="Times New Roman" w:hAnsi="Times New Roman" w:cs="Times New Roman"/>
        </w:rPr>
        <w:t>is referred to as a virtual couch shift</w:t>
      </w:r>
      <w:r w:rsidR="00C80E6F">
        <w:rPr>
          <w:rFonts w:ascii="Times New Roman" w:hAnsi="Times New Roman" w:cs="Times New Roman"/>
        </w:rPr>
        <w:t>.</w:t>
      </w:r>
      <w:r w:rsidR="00283503">
        <w:rPr>
          <w:rFonts w:ascii="Times New Roman" w:hAnsi="Times New Roman" w:cs="Times New Roman"/>
          <w:vertAlign w:val="superscript"/>
        </w:rPr>
        <w:t>2</w:t>
      </w:r>
      <w:r w:rsidR="008E2AF1">
        <w:rPr>
          <w:rFonts w:ascii="Times New Roman" w:hAnsi="Times New Roman" w:cs="Times New Roman"/>
        </w:rPr>
        <w:t xml:space="preserve"> </w:t>
      </w:r>
      <w:r w:rsidR="00C80E6F">
        <w:rPr>
          <w:rFonts w:ascii="Times New Roman" w:hAnsi="Times New Roman" w:cs="Times New Roman"/>
        </w:rPr>
        <w:t>Virtual couch shifts are</w:t>
      </w:r>
      <w:r w:rsidR="008E2AF1">
        <w:rPr>
          <w:rFonts w:ascii="Times New Roman" w:hAnsi="Times New Roman" w:cs="Times New Roman"/>
        </w:rPr>
        <w:t xml:space="preserve"> completed during each analyzed and adapted segment of each fraction while </w:t>
      </w:r>
      <w:r w:rsidR="000F57E1">
        <w:rPr>
          <w:rFonts w:ascii="Times New Roman" w:hAnsi="Times New Roman" w:cs="Times New Roman"/>
        </w:rPr>
        <w:t>keeping</w:t>
      </w:r>
      <w:r w:rsidR="008E2AF1">
        <w:rPr>
          <w:rFonts w:ascii="Times New Roman" w:hAnsi="Times New Roman" w:cs="Times New Roman"/>
        </w:rPr>
        <w:t xml:space="preserve"> the same isocenter.</w:t>
      </w:r>
      <w:r w:rsidR="00283503">
        <w:rPr>
          <w:rFonts w:ascii="Times New Roman" w:hAnsi="Times New Roman" w:cs="Times New Roman"/>
          <w:vertAlign w:val="superscript"/>
        </w:rPr>
        <w:t>2</w:t>
      </w:r>
      <w:r w:rsidR="008E2AF1">
        <w:rPr>
          <w:rFonts w:ascii="Times New Roman" w:hAnsi="Times New Roman" w:cs="Times New Roman"/>
        </w:rPr>
        <w:t xml:space="preserve"> </w:t>
      </w:r>
    </w:p>
    <w:p w:rsidR="00D52AA0" w:rsidRPr="009D7054" w:rsidRDefault="0063068D" w:rsidP="00D52AA0">
      <w:pPr>
        <w:spacing w:line="480" w:lineRule="auto"/>
        <w:ind w:firstLine="720"/>
        <w:rPr>
          <w:rFonts w:ascii="Times New Roman" w:hAnsi="Times New Roman" w:cs="Times New Roman"/>
          <w:vertAlign w:val="superscript"/>
        </w:rPr>
      </w:pPr>
      <w:r>
        <w:rPr>
          <w:rFonts w:ascii="Times New Roman" w:hAnsi="Times New Roman" w:cs="Times New Roman"/>
        </w:rPr>
        <w:t xml:space="preserve"> This </w:t>
      </w:r>
      <w:r w:rsidR="00734F32">
        <w:rPr>
          <w:rFonts w:ascii="Times New Roman" w:hAnsi="Times New Roman" w:cs="Times New Roman"/>
        </w:rPr>
        <w:t xml:space="preserve">method for completing treatment plans </w:t>
      </w:r>
      <w:r>
        <w:rPr>
          <w:rFonts w:ascii="Times New Roman" w:hAnsi="Times New Roman" w:cs="Times New Roman"/>
        </w:rPr>
        <w:t xml:space="preserve">provides superiority when compared to current ITV </w:t>
      </w:r>
      <w:r w:rsidR="00FD317E">
        <w:rPr>
          <w:rFonts w:ascii="Times New Roman" w:hAnsi="Times New Roman" w:cs="Times New Roman"/>
        </w:rPr>
        <w:t>approaches.</w:t>
      </w:r>
      <w:r w:rsidR="00283503">
        <w:rPr>
          <w:rFonts w:ascii="Times New Roman" w:hAnsi="Times New Roman" w:cs="Times New Roman"/>
          <w:vertAlign w:val="superscript"/>
        </w:rPr>
        <w:t>1-4</w:t>
      </w:r>
      <w:r w:rsidR="00FD317E">
        <w:rPr>
          <w:rFonts w:ascii="Times New Roman" w:hAnsi="Times New Roman" w:cs="Times New Roman"/>
        </w:rPr>
        <w:t xml:space="preserve"> An ITV plan</w:t>
      </w:r>
      <w:r>
        <w:rPr>
          <w:rFonts w:ascii="Times New Roman" w:hAnsi="Times New Roman" w:cs="Times New Roman"/>
        </w:rPr>
        <w:t xml:space="preserve"> </w:t>
      </w:r>
      <w:r w:rsidR="00501901">
        <w:rPr>
          <w:rFonts w:ascii="Times New Roman" w:hAnsi="Times New Roman" w:cs="Times New Roman"/>
        </w:rPr>
        <w:t>encompass</w:t>
      </w:r>
      <w:r w:rsidR="00FD317E">
        <w:rPr>
          <w:rFonts w:ascii="Times New Roman" w:hAnsi="Times New Roman" w:cs="Times New Roman"/>
        </w:rPr>
        <w:t>es</w:t>
      </w:r>
      <w:r w:rsidR="00501901">
        <w:rPr>
          <w:rFonts w:ascii="Times New Roman" w:hAnsi="Times New Roman" w:cs="Times New Roman"/>
        </w:rPr>
        <w:t xml:space="preserve"> the entire area of tumor motion</w:t>
      </w:r>
      <w:r w:rsidR="0032140E">
        <w:rPr>
          <w:rFonts w:ascii="Times New Roman" w:hAnsi="Times New Roman" w:cs="Times New Roman"/>
        </w:rPr>
        <w:t xml:space="preserve"> demonstrated on the planning scan</w:t>
      </w:r>
      <w:r w:rsidR="00FD317E">
        <w:rPr>
          <w:rFonts w:ascii="Times New Roman" w:hAnsi="Times New Roman" w:cs="Times New Roman"/>
        </w:rPr>
        <w:t xml:space="preserve"> from the first slice to the last</w:t>
      </w:r>
      <w:r w:rsidR="00501901">
        <w:rPr>
          <w:rFonts w:ascii="Times New Roman" w:hAnsi="Times New Roman" w:cs="Times New Roman"/>
        </w:rPr>
        <w:t>.</w:t>
      </w:r>
      <w:r w:rsidR="00283503">
        <w:rPr>
          <w:rFonts w:ascii="Times New Roman" w:hAnsi="Times New Roman" w:cs="Times New Roman"/>
          <w:vertAlign w:val="superscript"/>
        </w:rPr>
        <w:t>3</w:t>
      </w:r>
      <w:r w:rsidR="00501901">
        <w:rPr>
          <w:rFonts w:ascii="Times New Roman" w:hAnsi="Times New Roman" w:cs="Times New Roman"/>
        </w:rPr>
        <w:t xml:space="preserve"> </w:t>
      </w:r>
      <w:r w:rsidR="00FD317E">
        <w:rPr>
          <w:rFonts w:ascii="Times New Roman" w:hAnsi="Times New Roman" w:cs="Times New Roman"/>
        </w:rPr>
        <w:t>The use of ITV approaches provides</w:t>
      </w:r>
      <w:r w:rsidR="0032140E">
        <w:rPr>
          <w:rFonts w:ascii="Times New Roman" w:hAnsi="Times New Roman" w:cs="Times New Roman"/>
        </w:rPr>
        <w:t xml:space="preserve"> potential to underestimate total motion of the tumor and therefore result in geometric miss if the tumor moves outside of the planned </w:t>
      </w:r>
      <w:r w:rsidR="00734F32">
        <w:rPr>
          <w:rFonts w:ascii="Times New Roman" w:hAnsi="Times New Roman" w:cs="Times New Roman"/>
        </w:rPr>
        <w:t>volume</w:t>
      </w:r>
      <w:r w:rsidR="0032140E">
        <w:rPr>
          <w:rFonts w:ascii="Times New Roman" w:hAnsi="Times New Roman" w:cs="Times New Roman"/>
        </w:rPr>
        <w:t>.</w:t>
      </w:r>
      <w:r w:rsidR="00283503">
        <w:rPr>
          <w:rFonts w:ascii="Times New Roman" w:hAnsi="Times New Roman" w:cs="Times New Roman"/>
          <w:vertAlign w:val="superscript"/>
        </w:rPr>
        <w:t>3-4</w:t>
      </w:r>
      <w:r w:rsidR="0032140E">
        <w:rPr>
          <w:rFonts w:ascii="Times New Roman" w:hAnsi="Times New Roman" w:cs="Times New Roman"/>
        </w:rPr>
        <w:t xml:space="preserve"> This approach also leads to greater dose exposure of surrounding healthy tissues </w:t>
      </w:r>
      <w:r w:rsidR="00734F32">
        <w:rPr>
          <w:rFonts w:ascii="Times New Roman" w:hAnsi="Times New Roman" w:cs="Times New Roman"/>
        </w:rPr>
        <w:t>as the treated volume must be larger</w:t>
      </w:r>
      <w:r w:rsidR="00FD317E">
        <w:rPr>
          <w:rFonts w:ascii="Times New Roman" w:hAnsi="Times New Roman" w:cs="Times New Roman"/>
        </w:rPr>
        <w:t xml:space="preserve">, </w:t>
      </w:r>
      <w:r w:rsidR="0032140E">
        <w:rPr>
          <w:rFonts w:ascii="Times New Roman" w:hAnsi="Times New Roman" w:cs="Times New Roman"/>
        </w:rPr>
        <w:t xml:space="preserve">and limits dose escalation to the tumor </w:t>
      </w:r>
      <w:r w:rsidR="00734F32">
        <w:rPr>
          <w:rFonts w:ascii="Times New Roman" w:hAnsi="Times New Roman" w:cs="Times New Roman"/>
        </w:rPr>
        <w:t xml:space="preserve">in </w:t>
      </w:r>
      <w:r w:rsidR="00273925">
        <w:rPr>
          <w:rFonts w:ascii="Times New Roman" w:hAnsi="Times New Roman" w:cs="Times New Roman"/>
        </w:rPr>
        <w:t>an attempt</w:t>
      </w:r>
      <w:r w:rsidR="00734F32">
        <w:rPr>
          <w:rFonts w:ascii="Times New Roman" w:hAnsi="Times New Roman" w:cs="Times New Roman"/>
        </w:rPr>
        <w:t xml:space="preserve"> to avoid overdosing those surrounding structures.</w:t>
      </w:r>
      <w:r w:rsidR="00283503">
        <w:rPr>
          <w:rFonts w:ascii="Times New Roman" w:hAnsi="Times New Roman" w:cs="Times New Roman"/>
          <w:vertAlign w:val="superscript"/>
        </w:rPr>
        <w:t>1-3</w:t>
      </w:r>
      <w:r w:rsidR="009D7054">
        <w:rPr>
          <w:rFonts w:ascii="Times New Roman" w:hAnsi="Times New Roman" w:cs="Times New Roman"/>
        </w:rPr>
        <w:t xml:space="preserve"> </w:t>
      </w:r>
      <w:r w:rsidR="009D393D">
        <w:rPr>
          <w:rFonts w:ascii="Times New Roman" w:hAnsi="Times New Roman" w:cs="Times New Roman"/>
        </w:rPr>
        <w:t>Using online adaptive re-planning to the anatomy of the day</w:t>
      </w:r>
      <w:r w:rsidR="00FD317E">
        <w:rPr>
          <w:rFonts w:ascii="Times New Roman" w:hAnsi="Times New Roman" w:cs="Times New Roman"/>
        </w:rPr>
        <w:t>,</w:t>
      </w:r>
      <w:r w:rsidR="009D393D">
        <w:rPr>
          <w:rFonts w:ascii="Times New Roman" w:hAnsi="Times New Roman" w:cs="Times New Roman"/>
        </w:rPr>
        <w:t xml:space="preserve"> while tracking the motion of the tumor</w:t>
      </w:r>
      <w:r w:rsidR="00FD317E">
        <w:rPr>
          <w:rFonts w:ascii="Times New Roman" w:hAnsi="Times New Roman" w:cs="Times New Roman"/>
        </w:rPr>
        <w:t xml:space="preserve">, </w:t>
      </w:r>
      <w:r w:rsidR="009D393D">
        <w:rPr>
          <w:rFonts w:ascii="Times New Roman" w:hAnsi="Times New Roman" w:cs="Times New Roman"/>
        </w:rPr>
        <w:t xml:space="preserve">allows for smaller </w:t>
      </w:r>
      <w:r w:rsidR="00FD317E">
        <w:rPr>
          <w:rFonts w:ascii="Times New Roman" w:hAnsi="Times New Roman" w:cs="Times New Roman"/>
        </w:rPr>
        <w:t>planned target volumes (</w:t>
      </w:r>
      <w:r w:rsidR="009D393D">
        <w:rPr>
          <w:rFonts w:ascii="Times New Roman" w:hAnsi="Times New Roman" w:cs="Times New Roman"/>
        </w:rPr>
        <w:t>PTVs</w:t>
      </w:r>
      <w:r w:rsidR="00FD317E">
        <w:rPr>
          <w:rFonts w:ascii="Times New Roman" w:hAnsi="Times New Roman" w:cs="Times New Roman"/>
        </w:rPr>
        <w:t>)</w:t>
      </w:r>
      <w:r w:rsidR="009D393D">
        <w:rPr>
          <w:rFonts w:ascii="Times New Roman" w:hAnsi="Times New Roman" w:cs="Times New Roman"/>
        </w:rPr>
        <w:t xml:space="preserve"> and tighter margins</w:t>
      </w:r>
      <w:r w:rsidR="00D60F7C">
        <w:rPr>
          <w:rFonts w:ascii="Times New Roman" w:hAnsi="Times New Roman" w:cs="Times New Roman"/>
        </w:rPr>
        <w:t>.</w:t>
      </w:r>
      <w:r w:rsidR="00283503">
        <w:rPr>
          <w:rFonts w:ascii="Times New Roman" w:hAnsi="Times New Roman" w:cs="Times New Roman"/>
          <w:vertAlign w:val="superscript"/>
        </w:rPr>
        <w:t>1-4</w:t>
      </w:r>
      <w:r w:rsidR="00D60F7C">
        <w:rPr>
          <w:rFonts w:ascii="Times New Roman" w:hAnsi="Times New Roman" w:cs="Times New Roman"/>
        </w:rPr>
        <w:t xml:space="preserve"> This</w:t>
      </w:r>
      <w:r w:rsidR="009D393D">
        <w:rPr>
          <w:rFonts w:ascii="Times New Roman" w:hAnsi="Times New Roman" w:cs="Times New Roman"/>
        </w:rPr>
        <w:t xml:space="preserve"> leads to the ability to increase dose to the tumor without geometric miss and spare dose to surrounding healthy tissues</w:t>
      </w:r>
      <w:r w:rsidR="00A42CE7">
        <w:rPr>
          <w:rFonts w:ascii="Times New Roman" w:hAnsi="Times New Roman" w:cs="Times New Roman"/>
        </w:rPr>
        <w:t>, potentially improving clinical outcomes</w:t>
      </w:r>
      <w:r w:rsidR="009D393D">
        <w:rPr>
          <w:rFonts w:ascii="Times New Roman" w:hAnsi="Times New Roman" w:cs="Times New Roman"/>
        </w:rPr>
        <w:t>.</w:t>
      </w:r>
      <w:r w:rsidR="00283503">
        <w:rPr>
          <w:rFonts w:ascii="Times New Roman" w:hAnsi="Times New Roman" w:cs="Times New Roman"/>
          <w:vertAlign w:val="superscript"/>
        </w:rPr>
        <w:t>1-4,9</w:t>
      </w:r>
    </w:p>
    <w:p w:rsidR="00E229E0" w:rsidRPr="00D52AA0" w:rsidRDefault="00AA51EF" w:rsidP="00D52AA0">
      <w:pPr>
        <w:spacing w:line="480" w:lineRule="auto"/>
        <w:ind w:firstLine="720"/>
        <w:rPr>
          <w:rFonts w:ascii="Times New Roman" w:hAnsi="Times New Roman" w:cs="Times New Roman"/>
        </w:rPr>
      </w:pPr>
      <w:r>
        <w:rPr>
          <w:rFonts w:ascii="Times New Roman" w:hAnsi="Times New Roman" w:cs="Times New Roman"/>
          <w:b/>
        </w:rPr>
        <w:t>Accounting for i</w:t>
      </w:r>
      <w:r w:rsidR="00E229E0">
        <w:rPr>
          <w:rFonts w:ascii="Times New Roman" w:hAnsi="Times New Roman" w:cs="Times New Roman"/>
          <w:b/>
        </w:rPr>
        <w:t xml:space="preserve">nterfraction changes </w:t>
      </w:r>
    </w:p>
    <w:p w:rsidR="00003095" w:rsidRDefault="00FD490B" w:rsidP="006E7DEA">
      <w:pPr>
        <w:spacing w:line="480" w:lineRule="auto"/>
        <w:ind w:firstLine="720"/>
        <w:rPr>
          <w:rFonts w:ascii="Times New Roman" w:hAnsi="Times New Roman" w:cs="Times New Roman"/>
        </w:rPr>
      </w:pPr>
      <w:r>
        <w:rPr>
          <w:rFonts w:ascii="Times New Roman" w:hAnsi="Times New Roman" w:cs="Times New Roman"/>
        </w:rPr>
        <w:t xml:space="preserve">While monitoring intrafractional changes and real-time tumor motion </w:t>
      </w:r>
      <w:r w:rsidR="00BC1E89">
        <w:rPr>
          <w:rFonts w:ascii="Times New Roman" w:hAnsi="Times New Roman" w:cs="Times New Roman"/>
        </w:rPr>
        <w:t>help</w:t>
      </w:r>
      <w:r w:rsidR="00FD172A">
        <w:rPr>
          <w:rFonts w:ascii="Times New Roman" w:hAnsi="Times New Roman" w:cs="Times New Roman"/>
        </w:rPr>
        <w:t>s</w:t>
      </w:r>
      <w:r w:rsidR="00BC1E89">
        <w:rPr>
          <w:rFonts w:ascii="Times New Roman" w:hAnsi="Times New Roman" w:cs="Times New Roman"/>
        </w:rPr>
        <w:t xml:space="preserve"> deliver precise and accurate dose,</w:t>
      </w:r>
      <w:r w:rsidR="006E7DEA">
        <w:rPr>
          <w:rFonts w:ascii="Times New Roman" w:hAnsi="Times New Roman" w:cs="Times New Roman"/>
        </w:rPr>
        <w:t xml:space="preserve"> </w:t>
      </w:r>
      <w:r w:rsidR="00BC1E89">
        <w:rPr>
          <w:rFonts w:ascii="Times New Roman" w:hAnsi="Times New Roman" w:cs="Times New Roman"/>
        </w:rPr>
        <w:t>i</w:t>
      </w:r>
      <w:r w:rsidR="006E7DEA">
        <w:rPr>
          <w:rFonts w:ascii="Times New Roman" w:hAnsi="Times New Roman" w:cs="Times New Roman"/>
        </w:rPr>
        <w:t xml:space="preserve">nterfractional changes to the tumor can </w:t>
      </w:r>
      <w:r w:rsidR="00BC1E89">
        <w:rPr>
          <w:rFonts w:ascii="Times New Roman" w:hAnsi="Times New Roman" w:cs="Times New Roman"/>
        </w:rPr>
        <w:t xml:space="preserve">also </w:t>
      </w:r>
      <w:r w:rsidR="006E7DEA">
        <w:rPr>
          <w:rFonts w:ascii="Times New Roman" w:hAnsi="Times New Roman" w:cs="Times New Roman"/>
        </w:rPr>
        <w:t xml:space="preserve">be expected </w:t>
      </w:r>
      <w:r w:rsidR="00FD172A">
        <w:rPr>
          <w:rFonts w:ascii="Times New Roman" w:hAnsi="Times New Roman" w:cs="Times New Roman"/>
        </w:rPr>
        <w:t>and</w:t>
      </w:r>
      <w:r w:rsidR="00BC1E89">
        <w:rPr>
          <w:rFonts w:ascii="Times New Roman" w:hAnsi="Times New Roman" w:cs="Times New Roman"/>
        </w:rPr>
        <w:t xml:space="preserve"> must be accounted for. </w:t>
      </w:r>
      <w:r w:rsidR="00B33016">
        <w:rPr>
          <w:rFonts w:ascii="Times New Roman" w:hAnsi="Times New Roman" w:cs="Times New Roman"/>
        </w:rPr>
        <w:t>Imperfections</w:t>
      </w:r>
      <w:r w:rsidR="00BC1E89">
        <w:rPr>
          <w:rFonts w:ascii="Times New Roman" w:hAnsi="Times New Roman" w:cs="Times New Roman"/>
        </w:rPr>
        <w:t xml:space="preserve"> in</w:t>
      </w:r>
      <w:r w:rsidR="009F74B9">
        <w:rPr>
          <w:rFonts w:ascii="Times New Roman" w:hAnsi="Times New Roman" w:cs="Times New Roman"/>
        </w:rPr>
        <w:t xml:space="preserve"> </w:t>
      </w:r>
      <w:r w:rsidR="00BC1E89">
        <w:rPr>
          <w:rFonts w:ascii="Times New Roman" w:hAnsi="Times New Roman" w:cs="Times New Roman"/>
        </w:rPr>
        <w:t xml:space="preserve">set up </w:t>
      </w:r>
      <w:r w:rsidR="00E229E0">
        <w:rPr>
          <w:rFonts w:ascii="Times New Roman" w:hAnsi="Times New Roman" w:cs="Times New Roman"/>
        </w:rPr>
        <w:t xml:space="preserve">and </w:t>
      </w:r>
      <w:r w:rsidR="009F74B9">
        <w:rPr>
          <w:rFonts w:ascii="Times New Roman" w:hAnsi="Times New Roman" w:cs="Times New Roman"/>
        </w:rPr>
        <w:t xml:space="preserve">inconsistency in </w:t>
      </w:r>
      <w:r w:rsidR="00FD172A">
        <w:rPr>
          <w:rFonts w:ascii="Times New Roman" w:hAnsi="Times New Roman" w:cs="Times New Roman"/>
        </w:rPr>
        <w:t xml:space="preserve">daily </w:t>
      </w:r>
      <w:r w:rsidR="00E229E0">
        <w:rPr>
          <w:rFonts w:ascii="Times New Roman" w:hAnsi="Times New Roman" w:cs="Times New Roman"/>
        </w:rPr>
        <w:t xml:space="preserve">IGRT </w:t>
      </w:r>
      <w:r w:rsidR="009F74B9">
        <w:rPr>
          <w:rFonts w:ascii="Times New Roman" w:hAnsi="Times New Roman" w:cs="Times New Roman"/>
        </w:rPr>
        <w:t>alignment</w:t>
      </w:r>
      <w:r w:rsidR="00BC1E89">
        <w:rPr>
          <w:rFonts w:ascii="Times New Roman" w:hAnsi="Times New Roman" w:cs="Times New Roman"/>
        </w:rPr>
        <w:t xml:space="preserve"> can </w:t>
      </w:r>
      <w:r w:rsidR="00B33016">
        <w:rPr>
          <w:rFonts w:ascii="Times New Roman" w:hAnsi="Times New Roman" w:cs="Times New Roman"/>
        </w:rPr>
        <w:t>create variability in tumor position</w:t>
      </w:r>
      <w:r w:rsidR="00D34F9E">
        <w:rPr>
          <w:rFonts w:ascii="Times New Roman" w:hAnsi="Times New Roman" w:cs="Times New Roman"/>
        </w:rPr>
        <w:t>.</w:t>
      </w:r>
      <w:r w:rsidR="00B84E9F">
        <w:rPr>
          <w:rFonts w:ascii="Times New Roman" w:hAnsi="Times New Roman" w:cs="Times New Roman"/>
          <w:vertAlign w:val="superscript"/>
        </w:rPr>
        <w:t>6</w:t>
      </w:r>
      <w:r w:rsidR="00B33016">
        <w:rPr>
          <w:rFonts w:ascii="Times New Roman" w:hAnsi="Times New Roman" w:cs="Times New Roman"/>
        </w:rPr>
        <w:t xml:space="preserve"> </w:t>
      </w:r>
      <w:r w:rsidR="00D34F9E">
        <w:rPr>
          <w:rFonts w:ascii="Times New Roman" w:hAnsi="Times New Roman" w:cs="Times New Roman"/>
        </w:rPr>
        <w:t>T</w:t>
      </w:r>
      <w:r w:rsidR="00B33016">
        <w:rPr>
          <w:rFonts w:ascii="Times New Roman" w:hAnsi="Times New Roman" w:cs="Times New Roman"/>
        </w:rPr>
        <w:t xml:space="preserve">umor response to treatment may </w:t>
      </w:r>
      <w:r w:rsidR="00D34F9E">
        <w:rPr>
          <w:rFonts w:ascii="Times New Roman" w:hAnsi="Times New Roman" w:cs="Times New Roman"/>
        </w:rPr>
        <w:t xml:space="preserve">also </w:t>
      </w:r>
      <w:r w:rsidR="00B33016">
        <w:rPr>
          <w:rFonts w:ascii="Times New Roman" w:hAnsi="Times New Roman" w:cs="Times New Roman"/>
        </w:rPr>
        <w:t>change the size and/or shape of the tumor between fractions.</w:t>
      </w:r>
      <w:r w:rsidR="00B84E9F">
        <w:rPr>
          <w:rFonts w:ascii="Times New Roman" w:hAnsi="Times New Roman" w:cs="Times New Roman"/>
          <w:vertAlign w:val="superscript"/>
        </w:rPr>
        <w:t>6</w:t>
      </w:r>
      <w:r w:rsidR="00B33016">
        <w:rPr>
          <w:rFonts w:ascii="Times New Roman" w:hAnsi="Times New Roman" w:cs="Times New Roman"/>
        </w:rPr>
        <w:t xml:space="preserve"> </w:t>
      </w:r>
      <w:r w:rsidR="00E229E0">
        <w:rPr>
          <w:rFonts w:ascii="Times New Roman" w:hAnsi="Times New Roman" w:cs="Times New Roman"/>
        </w:rPr>
        <w:t>With the MR-li</w:t>
      </w:r>
      <w:r w:rsidR="009F74B9">
        <w:rPr>
          <w:rFonts w:ascii="Times New Roman" w:hAnsi="Times New Roman" w:cs="Times New Roman"/>
        </w:rPr>
        <w:t>na</w:t>
      </w:r>
      <w:r w:rsidR="00E229E0">
        <w:rPr>
          <w:rFonts w:ascii="Times New Roman" w:hAnsi="Times New Roman" w:cs="Times New Roman"/>
        </w:rPr>
        <w:t>c, th</w:t>
      </w:r>
      <w:r w:rsidR="00B33016">
        <w:rPr>
          <w:rFonts w:ascii="Times New Roman" w:hAnsi="Times New Roman" w:cs="Times New Roman"/>
        </w:rPr>
        <w:t xml:space="preserve">ese changes are monitored </w:t>
      </w:r>
      <w:r w:rsidR="00E229E0">
        <w:rPr>
          <w:rFonts w:ascii="Times New Roman" w:hAnsi="Times New Roman" w:cs="Times New Roman"/>
        </w:rPr>
        <w:t>on</w:t>
      </w:r>
      <w:r w:rsidR="00B33016">
        <w:rPr>
          <w:rFonts w:ascii="Times New Roman" w:hAnsi="Times New Roman" w:cs="Times New Roman"/>
        </w:rPr>
        <w:t xml:space="preserve"> </w:t>
      </w:r>
      <w:r w:rsidR="00E229E0">
        <w:rPr>
          <w:rFonts w:ascii="Times New Roman" w:hAnsi="Times New Roman" w:cs="Times New Roman"/>
        </w:rPr>
        <w:t>the images taken during</w:t>
      </w:r>
      <w:r w:rsidR="00B33016">
        <w:rPr>
          <w:rFonts w:ascii="Times New Roman" w:hAnsi="Times New Roman" w:cs="Times New Roman"/>
        </w:rPr>
        <w:t xml:space="preserve"> each fraction and accounted for in the planning algorithm as well.</w:t>
      </w:r>
      <w:r w:rsidR="00B84E9F">
        <w:rPr>
          <w:rFonts w:ascii="Times New Roman" w:hAnsi="Times New Roman" w:cs="Times New Roman"/>
          <w:vertAlign w:val="superscript"/>
        </w:rPr>
        <w:t>3,6</w:t>
      </w:r>
      <w:r w:rsidR="009F74B9">
        <w:rPr>
          <w:rFonts w:ascii="Times New Roman" w:hAnsi="Times New Roman" w:cs="Times New Roman"/>
        </w:rPr>
        <w:t xml:space="preserve"> Daily plans are adjusted to fit the size, shape, and general position of the tumor each day prior to accou</w:t>
      </w:r>
      <w:r w:rsidR="00003095">
        <w:rPr>
          <w:rFonts w:ascii="Times New Roman" w:hAnsi="Times New Roman" w:cs="Times New Roman"/>
        </w:rPr>
        <w:t>nting for intrafractional changes such as motion due to respiration.</w:t>
      </w:r>
      <w:r w:rsidR="00B84E9F">
        <w:rPr>
          <w:rFonts w:ascii="Times New Roman" w:hAnsi="Times New Roman" w:cs="Times New Roman"/>
          <w:vertAlign w:val="superscript"/>
        </w:rPr>
        <w:t>3</w:t>
      </w:r>
      <w:r w:rsidR="00B33016">
        <w:rPr>
          <w:rFonts w:ascii="Times New Roman" w:hAnsi="Times New Roman" w:cs="Times New Roman"/>
        </w:rPr>
        <w:t xml:space="preserve"> </w:t>
      </w:r>
    </w:p>
    <w:p w:rsidR="00A227A1" w:rsidRDefault="00003095" w:rsidP="006E7DEA">
      <w:pPr>
        <w:spacing w:line="480" w:lineRule="auto"/>
        <w:ind w:firstLine="720"/>
        <w:rPr>
          <w:rFonts w:ascii="Times New Roman" w:hAnsi="Times New Roman" w:cs="Times New Roman"/>
        </w:rPr>
      </w:pPr>
      <w:r>
        <w:rPr>
          <w:rFonts w:ascii="Times New Roman" w:hAnsi="Times New Roman" w:cs="Times New Roman"/>
        </w:rPr>
        <w:t xml:space="preserve">As </w:t>
      </w:r>
      <w:r w:rsidR="00B33016">
        <w:rPr>
          <w:rFonts w:ascii="Times New Roman" w:hAnsi="Times New Roman" w:cs="Times New Roman"/>
        </w:rPr>
        <w:t xml:space="preserve">the algorithm continuously subtracts the delivered dose of each segment from the total </w:t>
      </w:r>
      <w:r>
        <w:rPr>
          <w:rFonts w:ascii="Times New Roman" w:hAnsi="Times New Roman" w:cs="Times New Roman"/>
        </w:rPr>
        <w:t>for each</w:t>
      </w:r>
      <w:r w:rsidR="00B33016">
        <w:rPr>
          <w:rFonts w:ascii="Times New Roman" w:hAnsi="Times New Roman" w:cs="Times New Roman"/>
        </w:rPr>
        <w:t xml:space="preserve"> individual fraction, it similarly monitors the delivered dose for </w:t>
      </w:r>
      <w:r w:rsidR="00D34F9E">
        <w:rPr>
          <w:rFonts w:ascii="Times New Roman" w:hAnsi="Times New Roman" w:cs="Times New Roman"/>
        </w:rPr>
        <w:t>each</w:t>
      </w:r>
      <w:r w:rsidR="00B33016">
        <w:rPr>
          <w:rFonts w:ascii="Times New Roman" w:hAnsi="Times New Roman" w:cs="Times New Roman"/>
        </w:rPr>
        <w:t xml:space="preserve"> fraction</w:t>
      </w:r>
      <w:r>
        <w:rPr>
          <w:rFonts w:ascii="Times New Roman" w:hAnsi="Times New Roman" w:cs="Times New Roman"/>
        </w:rPr>
        <w:t xml:space="preserve"> as a whole</w:t>
      </w:r>
      <w:r w:rsidR="00B33016">
        <w:rPr>
          <w:rFonts w:ascii="Times New Roman" w:hAnsi="Times New Roman" w:cs="Times New Roman"/>
        </w:rPr>
        <w:t>.</w:t>
      </w:r>
      <w:r w:rsidR="00B84E9F">
        <w:rPr>
          <w:rFonts w:ascii="Times New Roman" w:hAnsi="Times New Roman" w:cs="Times New Roman"/>
          <w:vertAlign w:val="superscript"/>
        </w:rPr>
        <w:t>3</w:t>
      </w:r>
      <w:r w:rsidR="00B33016">
        <w:rPr>
          <w:rFonts w:ascii="Times New Roman" w:hAnsi="Times New Roman" w:cs="Times New Roman"/>
        </w:rPr>
        <w:t xml:space="preserve"> The </w:t>
      </w:r>
      <w:r w:rsidR="00E229E0">
        <w:rPr>
          <w:rFonts w:ascii="Times New Roman" w:hAnsi="Times New Roman" w:cs="Times New Roman"/>
        </w:rPr>
        <w:t xml:space="preserve">total </w:t>
      </w:r>
      <w:r w:rsidR="00B33016">
        <w:rPr>
          <w:rFonts w:ascii="Times New Roman" w:hAnsi="Times New Roman" w:cs="Times New Roman"/>
        </w:rPr>
        <w:t>delivered dose</w:t>
      </w:r>
      <w:r>
        <w:rPr>
          <w:rFonts w:ascii="Times New Roman" w:hAnsi="Times New Roman" w:cs="Times New Roman"/>
        </w:rPr>
        <w:t xml:space="preserve"> for each fraction</w:t>
      </w:r>
      <w:r w:rsidR="00B33016">
        <w:rPr>
          <w:rFonts w:ascii="Times New Roman" w:hAnsi="Times New Roman" w:cs="Times New Roman"/>
        </w:rPr>
        <w:t xml:space="preserve"> is compared to the </w:t>
      </w:r>
      <w:r w:rsidR="00E229E0">
        <w:rPr>
          <w:rFonts w:ascii="Times New Roman" w:hAnsi="Times New Roman" w:cs="Times New Roman"/>
        </w:rPr>
        <w:t xml:space="preserve">total </w:t>
      </w:r>
      <w:r w:rsidR="00B33016">
        <w:rPr>
          <w:rFonts w:ascii="Times New Roman" w:hAnsi="Times New Roman" w:cs="Times New Roman"/>
        </w:rPr>
        <w:t>prescribed dose</w:t>
      </w:r>
      <w:r w:rsidR="00D34F9E">
        <w:rPr>
          <w:rFonts w:ascii="Times New Roman" w:hAnsi="Times New Roman" w:cs="Times New Roman"/>
        </w:rPr>
        <w:t>,</w:t>
      </w:r>
      <w:r w:rsidR="00B33016">
        <w:rPr>
          <w:rFonts w:ascii="Times New Roman" w:hAnsi="Times New Roman" w:cs="Times New Roman"/>
        </w:rPr>
        <w:t xml:space="preserve"> and any missing or excess dose </w:t>
      </w:r>
      <w:r w:rsidR="00856BF9">
        <w:rPr>
          <w:rFonts w:ascii="Times New Roman" w:hAnsi="Times New Roman" w:cs="Times New Roman"/>
        </w:rPr>
        <w:t xml:space="preserve">delivered in the previous fraction </w:t>
      </w:r>
      <w:r w:rsidR="00B33016">
        <w:rPr>
          <w:rFonts w:ascii="Times New Roman" w:hAnsi="Times New Roman" w:cs="Times New Roman"/>
        </w:rPr>
        <w:t>is applied to the following fraction.</w:t>
      </w:r>
      <w:r w:rsidR="00B84E9F">
        <w:rPr>
          <w:rFonts w:ascii="Times New Roman" w:hAnsi="Times New Roman" w:cs="Times New Roman"/>
          <w:vertAlign w:val="superscript"/>
        </w:rPr>
        <w:t>3</w:t>
      </w:r>
      <w:r w:rsidR="00B33016">
        <w:rPr>
          <w:rFonts w:ascii="Times New Roman" w:hAnsi="Times New Roman" w:cs="Times New Roman"/>
        </w:rPr>
        <w:t xml:space="preserve"> </w:t>
      </w:r>
      <w:r w:rsidR="00D34F9E">
        <w:rPr>
          <w:rFonts w:ascii="Times New Roman" w:hAnsi="Times New Roman" w:cs="Times New Roman"/>
        </w:rPr>
        <w:t>As this is completed</w:t>
      </w:r>
      <w:r>
        <w:rPr>
          <w:rFonts w:ascii="Times New Roman" w:hAnsi="Times New Roman" w:cs="Times New Roman"/>
        </w:rPr>
        <w:t>, conformity between the total delivered dose and the total prescribed dose for treatment can be achieved.</w:t>
      </w:r>
      <w:r w:rsidR="00B84E9F">
        <w:rPr>
          <w:rFonts w:ascii="Times New Roman" w:hAnsi="Times New Roman" w:cs="Times New Roman"/>
          <w:vertAlign w:val="superscript"/>
        </w:rPr>
        <w:t>3</w:t>
      </w:r>
      <w:r>
        <w:rPr>
          <w:rFonts w:ascii="Times New Roman" w:hAnsi="Times New Roman" w:cs="Times New Roman"/>
        </w:rPr>
        <w:t xml:space="preserve"> It is important to be sure that not only </w:t>
      </w:r>
      <w:r w:rsidR="00D34F9E">
        <w:rPr>
          <w:rFonts w:ascii="Times New Roman" w:hAnsi="Times New Roman" w:cs="Times New Roman"/>
        </w:rPr>
        <w:t>the</w:t>
      </w:r>
      <w:r>
        <w:rPr>
          <w:rFonts w:ascii="Times New Roman" w:hAnsi="Times New Roman" w:cs="Times New Roman"/>
        </w:rPr>
        <w:t xml:space="preserve"> daily delivered dose match</w:t>
      </w:r>
      <w:r w:rsidR="00D34F9E">
        <w:rPr>
          <w:rFonts w:ascii="Times New Roman" w:hAnsi="Times New Roman" w:cs="Times New Roman"/>
        </w:rPr>
        <w:t>es</w:t>
      </w:r>
      <w:r>
        <w:rPr>
          <w:rFonts w:ascii="Times New Roman" w:hAnsi="Times New Roman" w:cs="Times New Roman"/>
        </w:rPr>
        <w:t xml:space="preserve"> the daily prescribed dose, but that the total </w:t>
      </w:r>
      <w:r w:rsidR="00D34F9E">
        <w:rPr>
          <w:rFonts w:ascii="Times New Roman" w:hAnsi="Times New Roman" w:cs="Times New Roman"/>
        </w:rPr>
        <w:t xml:space="preserve">treatment dose matches </w:t>
      </w:r>
      <w:r w:rsidR="00856BF9">
        <w:rPr>
          <w:rFonts w:ascii="Times New Roman" w:hAnsi="Times New Roman" w:cs="Times New Roman"/>
        </w:rPr>
        <w:t xml:space="preserve">the total prescribed dose </w:t>
      </w:r>
      <w:r w:rsidR="00D34F9E">
        <w:rPr>
          <w:rFonts w:ascii="Times New Roman" w:hAnsi="Times New Roman" w:cs="Times New Roman"/>
        </w:rPr>
        <w:t>as well</w:t>
      </w:r>
      <w:r>
        <w:rPr>
          <w:rFonts w:ascii="Times New Roman" w:hAnsi="Times New Roman" w:cs="Times New Roman"/>
        </w:rPr>
        <w:t xml:space="preserve">.  Surrounding organ at risk tolerances must be kept within limits </w:t>
      </w:r>
      <w:r w:rsidR="00D34F9E">
        <w:rPr>
          <w:rFonts w:ascii="Times New Roman" w:hAnsi="Times New Roman" w:cs="Times New Roman"/>
        </w:rPr>
        <w:t xml:space="preserve">throughout the treatment course </w:t>
      </w:r>
      <w:r>
        <w:rPr>
          <w:rFonts w:ascii="Times New Roman" w:hAnsi="Times New Roman" w:cs="Times New Roman"/>
        </w:rPr>
        <w:t>as well as adequate dose delivery to the tumor.</w:t>
      </w:r>
    </w:p>
    <w:p w:rsidR="006E7DEA" w:rsidRDefault="00A227A1" w:rsidP="006E7DEA">
      <w:pPr>
        <w:spacing w:line="480" w:lineRule="auto"/>
        <w:ind w:firstLine="720"/>
        <w:rPr>
          <w:rFonts w:ascii="Times New Roman" w:hAnsi="Times New Roman" w:cs="Times New Roman"/>
        </w:rPr>
      </w:pPr>
      <w:r>
        <w:rPr>
          <w:rFonts w:ascii="Times New Roman" w:hAnsi="Times New Roman" w:cs="Times New Roman"/>
        </w:rPr>
        <w:t xml:space="preserve">Daily imaging with MRI </w:t>
      </w:r>
      <w:r w:rsidR="0052504A">
        <w:rPr>
          <w:rFonts w:ascii="Times New Roman" w:hAnsi="Times New Roman" w:cs="Times New Roman"/>
        </w:rPr>
        <w:t xml:space="preserve">further </w:t>
      </w:r>
      <w:r>
        <w:rPr>
          <w:rFonts w:ascii="Times New Roman" w:hAnsi="Times New Roman" w:cs="Times New Roman"/>
        </w:rPr>
        <w:t xml:space="preserve">allows for </w:t>
      </w:r>
      <w:r w:rsidR="0052504A">
        <w:rPr>
          <w:rFonts w:ascii="Times New Roman" w:hAnsi="Times New Roman" w:cs="Times New Roman"/>
        </w:rPr>
        <w:t xml:space="preserve">lung </w:t>
      </w:r>
      <w:r>
        <w:rPr>
          <w:rFonts w:ascii="Times New Roman" w:hAnsi="Times New Roman" w:cs="Times New Roman"/>
        </w:rPr>
        <w:t>tumor response</w:t>
      </w:r>
      <w:r w:rsidR="0052504A">
        <w:rPr>
          <w:rFonts w:ascii="Times New Roman" w:hAnsi="Times New Roman" w:cs="Times New Roman"/>
        </w:rPr>
        <w:t xml:space="preserve"> </w:t>
      </w:r>
      <w:r w:rsidR="000D13D6">
        <w:rPr>
          <w:rFonts w:ascii="Times New Roman" w:hAnsi="Times New Roman" w:cs="Times New Roman"/>
        </w:rPr>
        <w:t xml:space="preserve">to treatment </w:t>
      </w:r>
      <w:r w:rsidR="0052504A">
        <w:rPr>
          <w:rFonts w:ascii="Times New Roman" w:hAnsi="Times New Roman" w:cs="Times New Roman"/>
        </w:rPr>
        <w:t>and healthy tissue control</w:t>
      </w:r>
      <w:r>
        <w:rPr>
          <w:rFonts w:ascii="Times New Roman" w:hAnsi="Times New Roman" w:cs="Times New Roman"/>
        </w:rPr>
        <w:t xml:space="preserve"> to be monitored interfractionally.</w:t>
      </w:r>
      <w:r w:rsidR="00B84E9F">
        <w:rPr>
          <w:rFonts w:ascii="Times New Roman" w:hAnsi="Times New Roman" w:cs="Times New Roman"/>
          <w:vertAlign w:val="superscript"/>
        </w:rPr>
        <w:t>6</w:t>
      </w:r>
      <w:r w:rsidR="000D13D6">
        <w:rPr>
          <w:rFonts w:ascii="Times New Roman" w:hAnsi="Times New Roman" w:cs="Times New Roman"/>
        </w:rPr>
        <w:t xml:space="preserve"> </w:t>
      </w:r>
      <w:r w:rsidR="0052504A">
        <w:rPr>
          <w:rFonts w:ascii="Times New Roman" w:hAnsi="Times New Roman" w:cs="Times New Roman"/>
        </w:rPr>
        <w:t>With positive response to treatment, tumors may shrink in size</w:t>
      </w:r>
      <w:r w:rsidR="000D13D6">
        <w:rPr>
          <w:rFonts w:ascii="Times New Roman" w:hAnsi="Times New Roman" w:cs="Times New Roman"/>
        </w:rPr>
        <w:t xml:space="preserve"> or change shape</w:t>
      </w:r>
      <w:r w:rsidR="00F85E41">
        <w:rPr>
          <w:rFonts w:ascii="Times New Roman" w:hAnsi="Times New Roman" w:cs="Times New Roman"/>
        </w:rPr>
        <w:t xml:space="preserve">, </w:t>
      </w:r>
      <w:r w:rsidR="000D13D6">
        <w:rPr>
          <w:rFonts w:ascii="Times New Roman" w:hAnsi="Times New Roman" w:cs="Times New Roman"/>
        </w:rPr>
        <w:t xml:space="preserve">and tumors that are not responding well may continue to grow. Due to the excellent soft-tissue contrast of MRI, </w:t>
      </w:r>
      <w:r w:rsidR="00D5161C">
        <w:rPr>
          <w:rFonts w:ascii="Times New Roman" w:hAnsi="Times New Roman" w:cs="Times New Roman"/>
        </w:rPr>
        <w:t xml:space="preserve">the difference between </w:t>
      </w:r>
      <w:r w:rsidR="000D13D6">
        <w:rPr>
          <w:rFonts w:ascii="Times New Roman" w:hAnsi="Times New Roman" w:cs="Times New Roman"/>
        </w:rPr>
        <w:t>tumor tissue</w:t>
      </w:r>
      <w:r w:rsidR="00D5161C">
        <w:rPr>
          <w:rFonts w:ascii="Times New Roman" w:hAnsi="Times New Roman" w:cs="Times New Roman"/>
        </w:rPr>
        <w:t xml:space="preserve"> and </w:t>
      </w:r>
      <w:r w:rsidR="000D13D6">
        <w:rPr>
          <w:rFonts w:ascii="Times New Roman" w:hAnsi="Times New Roman" w:cs="Times New Roman"/>
        </w:rPr>
        <w:t>other tissues</w:t>
      </w:r>
      <w:r w:rsidR="00F85E41">
        <w:rPr>
          <w:rFonts w:ascii="Times New Roman" w:hAnsi="Times New Roman" w:cs="Times New Roman"/>
        </w:rPr>
        <w:t xml:space="preserve"> becomes</w:t>
      </w:r>
      <w:r w:rsidR="00D5161C">
        <w:rPr>
          <w:rFonts w:ascii="Times New Roman" w:hAnsi="Times New Roman" w:cs="Times New Roman"/>
        </w:rPr>
        <w:t xml:space="preserve"> more clear, which allows for changes to be better analyzed</w:t>
      </w:r>
      <w:r w:rsidR="000D13D6">
        <w:rPr>
          <w:rFonts w:ascii="Times New Roman" w:hAnsi="Times New Roman" w:cs="Times New Roman"/>
        </w:rPr>
        <w:t>.</w:t>
      </w:r>
      <w:r w:rsidR="00331B83">
        <w:rPr>
          <w:rFonts w:ascii="Times New Roman" w:hAnsi="Times New Roman" w:cs="Times New Roman"/>
          <w:vertAlign w:val="superscript"/>
        </w:rPr>
        <w:t>1-</w:t>
      </w:r>
      <w:r w:rsidR="00B84E9F">
        <w:rPr>
          <w:rFonts w:ascii="Times New Roman" w:hAnsi="Times New Roman" w:cs="Times New Roman"/>
          <w:vertAlign w:val="superscript"/>
        </w:rPr>
        <w:t>2,5-11</w:t>
      </w:r>
      <w:r w:rsidR="000D13D6">
        <w:rPr>
          <w:rFonts w:ascii="Times New Roman" w:hAnsi="Times New Roman" w:cs="Times New Roman"/>
        </w:rPr>
        <w:t xml:space="preserve"> Monitoring response daily can help the physician determine if any changes need to occur in terms of prescription or general treatment plan. </w:t>
      </w:r>
      <w:r w:rsidR="003D4402">
        <w:rPr>
          <w:rFonts w:ascii="Times New Roman" w:hAnsi="Times New Roman" w:cs="Times New Roman"/>
        </w:rPr>
        <w:t>In current practice, if a plan needs to be changed in the middle of a patient’s treatment scheme due to interfractional changes, often the patient must miss a day or two of treatment while a re-plan i</w:t>
      </w:r>
      <w:r w:rsidR="00331B83">
        <w:rPr>
          <w:rFonts w:ascii="Times New Roman" w:hAnsi="Times New Roman" w:cs="Times New Roman"/>
        </w:rPr>
        <w:t>s</w:t>
      </w:r>
      <w:r w:rsidR="003D4402">
        <w:rPr>
          <w:rFonts w:ascii="Times New Roman" w:hAnsi="Times New Roman" w:cs="Times New Roman"/>
        </w:rPr>
        <w:t xml:space="preserve"> completed. With the MR-linac’s ability for online plan adaptations, </w:t>
      </w:r>
      <w:r w:rsidR="00D5161C">
        <w:rPr>
          <w:rFonts w:ascii="Times New Roman" w:hAnsi="Times New Roman" w:cs="Times New Roman"/>
        </w:rPr>
        <w:t>the physician is able</w:t>
      </w:r>
      <w:r w:rsidR="000D13D6">
        <w:rPr>
          <w:rFonts w:ascii="Times New Roman" w:hAnsi="Times New Roman" w:cs="Times New Roman"/>
        </w:rPr>
        <w:t xml:space="preserve"> to</w:t>
      </w:r>
      <w:r w:rsidR="00D5161C">
        <w:rPr>
          <w:rFonts w:ascii="Times New Roman" w:hAnsi="Times New Roman" w:cs="Times New Roman"/>
        </w:rPr>
        <w:t xml:space="preserve"> make changes to</w:t>
      </w:r>
      <w:r w:rsidR="000D13D6">
        <w:rPr>
          <w:rFonts w:ascii="Times New Roman" w:hAnsi="Times New Roman" w:cs="Times New Roman"/>
        </w:rPr>
        <w:t xml:space="preserve"> more accurately treat that individual tumor</w:t>
      </w:r>
      <w:r w:rsidR="00856BF9">
        <w:rPr>
          <w:rFonts w:ascii="Times New Roman" w:hAnsi="Times New Roman" w:cs="Times New Roman"/>
        </w:rPr>
        <w:t>,</w:t>
      </w:r>
      <w:r w:rsidR="00D5161C">
        <w:rPr>
          <w:rFonts w:ascii="Times New Roman" w:hAnsi="Times New Roman" w:cs="Times New Roman"/>
        </w:rPr>
        <w:t xml:space="preserve"> and</w:t>
      </w:r>
      <w:r w:rsidR="000D13D6">
        <w:rPr>
          <w:rFonts w:ascii="Times New Roman" w:hAnsi="Times New Roman" w:cs="Times New Roman"/>
        </w:rPr>
        <w:t xml:space="preserve"> interfraction plan adaptations can be made immediately by the algorithm</w:t>
      </w:r>
      <w:r w:rsidR="003D4402">
        <w:rPr>
          <w:rFonts w:ascii="Times New Roman" w:hAnsi="Times New Roman" w:cs="Times New Roman"/>
        </w:rPr>
        <w:t>.</w:t>
      </w:r>
      <w:r w:rsidR="00B84E9F">
        <w:rPr>
          <w:rFonts w:ascii="Times New Roman" w:hAnsi="Times New Roman" w:cs="Times New Roman"/>
          <w:vertAlign w:val="superscript"/>
        </w:rPr>
        <w:t>3,6</w:t>
      </w:r>
      <w:r w:rsidR="007B772F">
        <w:rPr>
          <w:rFonts w:ascii="Times New Roman" w:hAnsi="Times New Roman" w:cs="Times New Roman"/>
        </w:rPr>
        <w:t xml:space="preserve"> </w:t>
      </w:r>
    </w:p>
    <w:p w:rsidR="00856BF9" w:rsidRPr="00856BF9" w:rsidRDefault="009F64F0" w:rsidP="00856BF9">
      <w:pPr>
        <w:spacing w:line="480" w:lineRule="auto"/>
        <w:rPr>
          <w:rFonts w:ascii="Times New Roman" w:hAnsi="Times New Roman" w:cs="Times New Roman"/>
        </w:rPr>
      </w:pPr>
      <w:r>
        <w:rPr>
          <w:rFonts w:ascii="Times New Roman" w:hAnsi="Times New Roman" w:cs="Times New Roman"/>
        </w:rPr>
        <w:tab/>
      </w:r>
      <w:r w:rsidR="00AA51EF">
        <w:rPr>
          <w:rFonts w:ascii="Times New Roman" w:hAnsi="Times New Roman" w:cs="Times New Roman"/>
          <w:b/>
        </w:rPr>
        <w:t>Magnetic field dose effects</w:t>
      </w:r>
    </w:p>
    <w:p w:rsidR="009F64F0" w:rsidRPr="00856BF9" w:rsidRDefault="00260766" w:rsidP="00856BF9">
      <w:pPr>
        <w:spacing w:line="480" w:lineRule="auto"/>
        <w:ind w:firstLine="720"/>
        <w:rPr>
          <w:rFonts w:ascii="Times New Roman" w:hAnsi="Times New Roman" w:cs="Times New Roman"/>
        </w:rPr>
      </w:pPr>
      <w:r>
        <w:rPr>
          <w:rFonts w:ascii="Times New Roman" w:hAnsi="Times New Roman" w:cs="Times New Roman"/>
        </w:rPr>
        <w:t xml:space="preserve">As the potential to monitor real-time tumor motion and apply daily treatment plan </w:t>
      </w:r>
      <w:r w:rsidR="00F47026">
        <w:rPr>
          <w:rFonts w:ascii="Times New Roman" w:hAnsi="Times New Roman" w:cs="Times New Roman"/>
        </w:rPr>
        <w:t>adjustments</w:t>
      </w:r>
      <w:r>
        <w:rPr>
          <w:rFonts w:ascii="Times New Roman" w:hAnsi="Times New Roman" w:cs="Times New Roman"/>
        </w:rPr>
        <w:t xml:space="preserve"> along with interfraction corrections is attractive, o</w:t>
      </w:r>
      <w:r w:rsidR="009F64F0">
        <w:rPr>
          <w:rFonts w:ascii="Times New Roman" w:hAnsi="Times New Roman" w:cs="Times New Roman"/>
        </w:rPr>
        <w:t>ne valid concern in the combination of MRI with a linear accelerator is how the magnetic field would affect dose delivery</w:t>
      </w:r>
      <w:r w:rsidR="00024A40">
        <w:rPr>
          <w:rFonts w:ascii="Times New Roman" w:hAnsi="Times New Roman" w:cs="Times New Roman"/>
        </w:rPr>
        <w:t>. Magnetic resonance imaging works by utilizing the hydrogen nucleus which is plentiful in the human body.</w:t>
      </w:r>
      <w:r w:rsidR="0035052E">
        <w:rPr>
          <w:rFonts w:ascii="Times New Roman" w:hAnsi="Times New Roman" w:cs="Times New Roman"/>
          <w:vertAlign w:val="superscript"/>
        </w:rPr>
        <w:t>6</w:t>
      </w:r>
      <w:r w:rsidR="00CC63E8">
        <w:rPr>
          <w:rFonts w:ascii="Times New Roman" w:hAnsi="Times New Roman" w:cs="Times New Roman"/>
          <w:vertAlign w:val="superscript"/>
        </w:rPr>
        <w:t>,10</w:t>
      </w:r>
      <w:r w:rsidR="00024A40">
        <w:rPr>
          <w:rFonts w:ascii="Times New Roman" w:hAnsi="Times New Roman" w:cs="Times New Roman"/>
        </w:rPr>
        <w:t xml:space="preserve"> </w:t>
      </w:r>
      <w:r w:rsidR="00256551">
        <w:rPr>
          <w:rFonts w:ascii="Times New Roman" w:hAnsi="Times New Roman" w:cs="Times New Roman"/>
        </w:rPr>
        <w:t>Normally, the proton of each hydrogen nucleus is continuously spinning and axes between different protons are aligned aimlessly.</w:t>
      </w:r>
      <w:r w:rsidR="00CC63E8">
        <w:rPr>
          <w:rFonts w:ascii="Times New Roman" w:hAnsi="Times New Roman" w:cs="Times New Roman"/>
          <w:vertAlign w:val="superscript"/>
        </w:rPr>
        <w:t>6,10</w:t>
      </w:r>
      <w:r w:rsidR="00256551">
        <w:rPr>
          <w:rFonts w:ascii="Times New Roman" w:hAnsi="Times New Roman" w:cs="Times New Roman"/>
        </w:rPr>
        <w:t xml:space="preserve"> When exposed to an MR machine, proton axes from each hydrogen atom in the body are aligned in the direction of the magnetic field </w:t>
      </w:r>
      <w:r w:rsidR="00CF783C">
        <w:rPr>
          <w:rFonts w:ascii="Times New Roman" w:hAnsi="Times New Roman" w:cs="Times New Roman"/>
        </w:rPr>
        <w:t>produced</w:t>
      </w:r>
      <w:r w:rsidR="00256551">
        <w:rPr>
          <w:rFonts w:ascii="Times New Roman" w:hAnsi="Times New Roman" w:cs="Times New Roman"/>
        </w:rPr>
        <w:t xml:space="preserve"> by the machine.</w:t>
      </w:r>
      <w:r w:rsidR="00CC63E8">
        <w:rPr>
          <w:rFonts w:ascii="Times New Roman" w:hAnsi="Times New Roman" w:cs="Times New Roman"/>
          <w:vertAlign w:val="superscript"/>
        </w:rPr>
        <w:t>6,10</w:t>
      </w:r>
      <w:r w:rsidR="00256551">
        <w:rPr>
          <w:rFonts w:ascii="Times New Roman" w:hAnsi="Times New Roman" w:cs="Times New Roman"/>
        </w:rPr>
        <w:t xml:space="preserve"> The patient is exposed to radiofrequency waves that cause the protons to misalign again and release signals which are detected by the MR machine.</w:t>
      </w:r>
      <w:r w:rsidR="00CC63E8">
        <w:rPr>
          <w:rFonts w:ascii="Times New Roman" w:hAnsi="Times New Roman" w:cs="Times New Roman"/>
          <w:vertAlign w:val="superscript"/>
        </w:rPr>
        <w:t>6,10</w:t>
      </w:r>
      <w:r w:rsidR="00256551">
        <w:rPr>
          <w:rFonts w:ascii="Times New Roman" w:hAnsi="Times New Roman" w:cs="Times New Roman"/>
        </w:rPr>
        <w:t xml:space="preserve"> These signals are then measured and reconstructed to create images of the patient’s body</w:t>
      </w:r>
      <w:r w:rsidR="00465104">
        <w:rPr>
          <w:rFonts w:ascii="Times New Roman" w:hAnsi="Times New Roman" w:cs="Times New Roman"/>
        </w:rPr>
        <w:t>.</w:t>
      </w:r>
      <w:r w:rsidR="00CC63E8">
        <w:rPr>
          <w:rFonts w:ascii="Times New Roman" w:hAnsi="Times New Roman" w:cs="Times New Roman"/>
          <w:vertAlign w:val="superscript"/>
        </w:rPr>
        <w:t>6,10</w:t>
      </w:r>
    </w:p>
    <w:p w:rsidR="009848D1" w:rsidRPr="00BA123D" w:rsidRDefault="00AA34A4" w:rsidP="00BA123D">
      <w:pPr>
        <w:spacing w:line="480" w:lineRule="auto"/>
        <w:ind w:firstLine="720"/>
        <w:rPr>
          <w:rFonts w:ascii="Times New Roman" w:hAnsi="Times New Roman" w:cs="Times New Roman"/>
          <w:vertAlign w:val="superscript"/>
        </w:rPr>
      </w:pPr>
      <w:r>
        <w:rPr>
          <w:rFonts w:ascii="Times New Roman" w:hAnsi="Times New Roman" w:cs="Times New Roman"/>
        </w:rPr>
        <w:t>When combining MRI with a linear accelerator, the Lorentz force has an effect on the dose distribution.</w:t>
      </w:r>
      <w:r w:rsidR="00CC4595">
        <w:rPr>
          <w:rFonts w:ascii="Times New Roman" w:hAnsi="Times New Roman" w:cs="Times New Roman"/>
          <w:vertAlign w:val="superscript"/>
        </w:rPr>
        <w:t>1,5,9,12</w:t>
      </w:r>
      <w:r>
        <w:rPr>
          <w:rFonts w:ascii="Times New Roman" w:hAnsi="Times New Roman" w:cs="Times New Roman"/>
        </w:rPr>
        <w:t xml:space="preserve"> </w:t>
      </w:r>
      <w:r w:rsidR="00831F92">
        <w:rPr>
          <w:rFonts w:ascii="Times New Roman" w:hAnsi="Times New Roman" w:cs="Times New Roman"/>
        </w:rPr>
        <w:t>According to the Encyclopaedia Britannica,</w:t>
      </w:r>
      <w:r w:rsidR="00A31F1B">
        <w:rPr>
          <w:rFonts w:ascii="Times New Roman" w:hAnsi="Times New Roman" w:cs="Times New Roman"/>
          <w:vertAlign w:val="superscript"/>
        </w:rPr>
        <w:t>1</w:t>
      </w:r>
      <w:r w:rsidR="00CC4595">
        <w:rPr>
          <w:rFonts w:ascii="Times New Roman" w:hAnsi="Times New Roman" w:cs="Times New Roman"/>
          <w:vertAlign w:val="superscript"/>
        </w:rPr>
        <w:t>3</w:t>
      </w:r>
      <w:r w:rsidR="00831F92">
        <w:rPr>
          <w:rFonts w:ascii="Times New Roman" w:hAnsi="Times New Roman" w:cs="Times New Roman"/>
        </w:rPr>
        <w:t xml:space="preserve"> the</w:t>
      </w:r>
      <w:r>
        <w:rPr>
          <w:rFonts w:ascii="Times New Roman" w:hAnsi="Times New Roman" w:cs="Times New Roman"/>
        </w:rPr>
        <w:t xml:space="preserve"> Lorentz force is </w:t>
      </w:r>
      <w:r w:rsidR="00831F92">
        <w:rPr>
          <w:rFonts w:ascii="Times New Roman" w:hAnsi="Times New Roman" w:cs="Times New Roman"/>
        </w:rPr>
        <w:t>“</w:t>
      </w:r>
      <w:r>
        <w:rPr>
          <w:rFonts w:ascii="Times New Roman" w:hAnsi="Times New Roman" w:cs="Times New Roman"/>
        </w:rPr>
        <w:t xml:space="preserve">the force exerted on a charged particle </w:t>
      </w:r>
      <w:r w:rsidR="00F32A3E">
        <w:rPr>
          <w:rFonts w:ascii="Times New Roman" w:hAnsi="Times New Roman" w:cs="Times New Roman"/>
        </w:rPr>
        <w:t>moving with velocity through an electric and magnetic field”,</w:t>
      </w:r>
      <w:r>
        <w:rPr>
          <w:rFonts w:ascii="Times New Roman" w:hAnsi="Times New Roman" w:cs="Times New Roman"/>
        </w:rPr>
        <w:t xml:space="preserve"> in this instance created by the MRI</w:t>
      </w:r>
      <w:r w:rsidR="00F32A3E">
        <w:rPr>
          <w:rFonts w:ascii="Times New Roman" w:hAnsi="Times New Roman" w:cs="Times New Roman"/>
        </w:rPr>
        <w:t>.</w:t>
      </w:r>
      <w:r>
        <w:rPr>
          <w:rFonts w:ascii="Times New Roman" w:hAnsi="Times New Roman" w:cs="Times New Roman"/>
        </w:rPr>
        <w:t xml:space="preserve"> </w:t>
      </w:r>
      <w:r w:rsidR="007E1054">
        <w:rPr>
          <w:rFonts w:ascii="Times New Roman" w:hAnsi="Times New Roman" w:cs="Times New Roman"/>
        </w:rPr>
        <w:t xml:space="preserve">When delivering radiation through a linear accelerator in combination with a magnetic field, dose changes can be caused by </w:t>
      </w:r>
      <w:r w:rsidR="00BA123D">
        <w:rPr>
          <w:rFonts w:ascii="Times New Roman" w:hAnsi="Times New Roman" w:cs="Times New Roman"/>
        </w:rPr>
        <w:t xml:space="preserve">an effect which occurs as a result of the Lorentz force, coined </w:t>
      </w:r>
      <w:r w:rsidR="007E1054">
        <w:rPr>
          <w:rFonts w:ascii="Times New Roman" w:hAnsi="Times New Roman" w:cs="Times New Roman"/>
        </w:rPr>
        <w:t>the</w:t>
      </w:r>
      <w:r w:rsidR="00BA123D">
        <w:rPr>
          <w:rFonts w:ascii="Times New Roman" w:hAnsi="Times New Roman" w:cs="Times New Roman"/>
        </w:rPr>
        <w:t xml:space="preserve"> </w:t>
      </w:r>
      <w:r w:rsidR="007E1054">
        <w:rPr>
          <w:rFonts w:ascii="Times New Roman" w:hAnsi="Times New Roman" w:cs="Times New Roman"/>
        </w:rPr>
        <w:t>electron return effect</w:t>
      </w:r>
      <w:r w:rsidR="00465104">
        <w:rPr>
          <w:rFonts w:ascii="Times New Roman" w:hAnsi="Times New Roman" w:cs="Times New Roman"/>
        </w:rPr>
        <w:t>.</w:t>
      </w:r>
      <w:r w:rsidR="00CC4595">
        <w:rPr>
          <w:rFonts w:ascii="Times New Roman" w:hAnsi="Times New Roman" w:cs="Times New Roman"/>
          <w:vertAlign w:val="superscript"/>
        </w:rPr>
        <w:t>1,9,12</w:t>
      </w:r>
      <w:r w:rsidR="007E1054">
        <w:rPr>
          <w:rFonts w:ascii="Times New Roman" w:hAnsi="Times New Roman" w:cs="Times New Roman"/>
        </w:rPr>
        <w:t xml:space="preserve"> The primary photon beam is not affected, but the electron return effect causes secondary electrons to change direction</w:t>
      </w:r>
      <w:r w:rsidR="009848D1">
        <w:rPr>
          <w:rFonts w:ascii="Times New Roman" w:hAnsi="Times New Roman" w:cs="Times New Roman"/>
        </w:rPr>
        <w:t>, possibly being forced back into tissue and creating undesirable dose.</w:t>
      </w:r>
      <w:r w:rsidR="00465104">
        <w:rPr>
          <w:rFonts w:ascii="Times New Roman" w:hAnsi="Times New Roman" w:cs="Times New Roman"/>
          <w:vertAlign w:val="superscript"/>
        </w:rPr>
        <w:t>1,</w:t>
      </w:r>
      <w:r w:rsidR="00CC4595">
        <w:rPr>
          <w:rFonts w:ascii="Times New Roman" w:hAnsi="Times New Roman" w:cs="Times New Roman"/>
          <w:vertAlign w:val="superscript"/>
        </w:rPr>
        <w:t>5,9,12</w:t>
      </w:r>
      <w:r w:rsidR="00BA123D">
        <w:rPr>
          <w:rFonts w:ascii="Times New Roman" w:hAnsi="Times New Roman" w:cs="Times New Roman"/>
          <w:vertAlign w:val="superscript"/>
        </w:rPr>
        <w:t xml:space="preserve"> </w:t>
      </w:r>
      <w:r w:rsidR="009848D1">
        <w:rPr>
          <w:rFonts w:ascii="Times New Roman" w:hAnsi="Times New Roman" w:cs="Times New Roman"/>
        </w:rPr>
        <w:t xml:space="preserve">This </w:t>
      </w:r>
      <w:r w:rsidR="00465104">
        <w:rPr>
          <w:rFonts w:ascii="Times New Roman" w:hAnsi="Times New Roman" w:cs="Times New Roman"/>
        </w:rPr>
        <w:t xml:space="preserve">effect </w:t>
      </w:r>
      <w:r w:rsidR="009848D1">
        <w:rPr>
          <w:rFonts w:ascii="Times New Roman" w:hAnsi="Times New Roman" w:cs="Times New Roman"/>
        </w:rPr>
        <w:t>is particularly prominent at tissue-air interfaces, such as near the lung.</w:t>
      </w:r>
      <w:r w:rsidR="00465104">
        <w:rPr>
          <w:rFonts w:ascii="Times New Roman" w:hAnsi="Times New Roman" w:cs="Times New Roman"/>
          <w:vertAlign w:val="superscript"/>
        </w:rPr>
        <w:t>1</w:t>
      </w:r>
      <w:r w:rsidR="00CC4595">
        <w:rPr>
          <w:rFonts w:ascii="Times New Roman" w:hAnsi="Times New Roman" w:cs="Times New Roman"/>
          <w:vertAlign w:val="superscript"/>
        </w:rPr>
        <w:t>2</w:t>
      </w:r>
      <w:r w:rsidR="009848D1">
        <w:rPr>
          <w:rFonts w:ascii="Times New Roman" w:hAnsi="Times New Roman" w:cs="Times New Roman"/>
        </w:rPr>
        <w:t xml:space="preserve"> The most significant dose changes ha</w:t>
      </w:r>
      <w:r w:rsidR="00A31F1B">
        <w:rPr>
          <w:rFonts w:ascii="Times New Roman" w:hAnsi="Times New Roman" w:cs="Times New Roman"/>
        </w:rPr>
        <w:t>ve</w:t>
      </w:r>
      <w:r w:rsidR="009848D1">
        <w:rPr>
          <w:rFonts w:ascii="Times New Roman" w:hAnsi="Times New Roman" w:cs="Times New Roman"/>
        </w:rPr>
        <w:t xml:space="preserve"> been found at these interfaces</w:t>
      </w:r>
      <w:r w:rsidR="0035052E">
        <w:rPr>
          <w:rFonts w:ascii="Times New Roman" w:hAnsi="Times New Roman" w:cs="Times New Roman"/>
        </w:rPr>
        <w:t xml:space="preserve">, </w:t>
      </w:r>
      <w:r w:rsidR="009848D1">
        <w:rPr>
          <w:rFonts w:ascii="Times New Roman" w:hAnsi="Times New Roman" w:cs="Times New Roman"/>
        </w:rPr>
        <w:t>which is concerning when treating a lung tumor.</w:t>
      </w:r>
      <w:r w:rsidR="00465104">
        <w:rPr>
          <w:rFonts w:ascii="Times New Roman" w:hAnsi="Times New Roman" w:cs="Times New Roman"/>
          <w:vertAlign w:val="superscript"/>
        </w:rPr>
        <w:t>1</w:t>
      </w:r>
      <w:r w:rsidR="00CC4595">
        <w:rPr>
          <w:rFonts w:ascii="Times New Roman" w:hAnsi="Times New Roman" w:cs="Times New Roman"/>
          <w:vertAlign w:val="superscript"/>
        </w:rPr>
        <w:t>2</w:t>
      </w:r>
      <w:r w:rsidR="009848D1">
        <w:rPr>
          <w:rFonts w:ascii="Times New Roman" w:hAnsi="Times New Roman" w:cs="Times New Roman"/>
        </w:rPr>
        <w:t xml:space="preserve"> However, multiple studies</w:t>
      </w:r>
      <w:r w:rsidR="00CC4595">
        <w:rPr>
          <w:rFonts w:ascii="Times New Roman" w:hAnsi="Times New Roman" w:cs="Times New Roman"/>
          <w:vertAlign w:val="superscript"/>
        </w:rPr>
        <w:t>2,5,9,12</w:t>
      </w:r>
      <w:r w:rsidR="009848D1">
        <w:rPr>
          <w:rFonts w:ascii="Times New Roman" w:hAnsi="Times New Roman" w:cs="Times New Roman"/>
        </w:rPr>
        <w:t xml:space="preserve"> have found that Monte Carlo-based algorithms are accurately able to model this effect in their dose calculations and account for these forces within their results.</w:t>
      </w:r>
      <w:r w:rsidR="00A31F1B">
        <w:rPr>
          <w:rFonts w:ascii="Times New Roman" w:hAnsi="Times New Roman" w:cs="Times New Roman"/>
          <w:vertAlign w:val="superscript"/>
        </w:rPr>
        <w:t xml:space="preserve"> </w:t>
      </w:r>
      <w:r w:rsidR="00D900D3">
        <w:rPr>
          <w:rFonts w:ascii="Times New Roman" w:hAnsi="Times New Roman" w:cs="Times New Roman"/>
        </w:rPr>
        <w:t>According to these studies,</w:t>
      </w:r>
      <w:r w:rsidR="00CC4595">
        <w:rPr>
          <w:rFonts w:ascii="Times New Roman" w:hAnsi="Times New Roman" w:cs="Times New Roman"/>
          <w:vertAlign w:val="superscript"/>
        </w:rPr>
        <w:t>2,5,9,12</w:t>
      </w:r>
      <w:r w:rsidR="00D900D3">
        <w:rPr>
          <w:rFonts w:ascii="Times New Roman" w:hAnsi="Times New Roman" w:cs="Times New Roman"/>
        </w:rPr>
        <w:t xml:space="preserve"> i</w:t>
      </w:r>
      <w:r w:rsidR="009848D1">
        <w:rPr>
          <w:rFonts w:ascii="Times New Roman" w:hAnsi="Times New Roman" w:cs="Times New Roman"/>
        </w:rPr>
        <w:t xml:space="preserve">f the electron return effect is accounted for in the dose distribution and plan optimization, </w:t>
      </w:r>
      <w:r w:rsidR="00D900D3">
        <w:rPr>
          <w:rFonts w:ascii="Times New Roman" w:hAnsi="Times New Roman" w:cs="Times New Roman"/>
        </w:rPr>
        <w:t>clinically acceptable plans are able to be delivered in the presence of a magnetic field</w:t>
      </w:r>
      <w:r w:rsidR="00A31F1B">
        <w:rPr>
          <w:rFonts w:ascii="Times New Roman" w:hAnsi="Times New Roman" w:cs="Times New Roman"/>
        </w:rPr>
        <w:t>.</w:t>
      </w:r>
    </w:p>
    <w:p w:rsidR="00C3018F" w:rsidRDefault="00EE5EF7" w:rsidP="00E229E0">
      <w:pPr>
        <w:spacing w:line="480" w:lineRule="auto"/>
        <w:ind w:firstLine="720"/>
        <w:rPr>
          <w:rFonts w:ascii="Times New Roman" w:hAnsi="Times New Roman" w:cs="Times New Roman"/>
        </w:rPr>
      </w:pPr>
      <w:r>
        <w:rPr>
          <w:rFonts w:ascii="Times New Roman" w:hAnsi="Times New Roman" w:cs="Times New Roman"/>
        </w:rPr>
        <w:t>Due to the way MR images are created, electron densities and attenuation coefficients are not provided as they are in CT images.</w:t>
      </w:r>
      <w:r w:rsidR="00CC4595">
        <w:rPr>
          <w:rFonts w:ascii="Times New Roman" w:hAnsi="Times New Roman" w:cs="Times New Roman"/>
          <w:vertAlign w:val="superscript"/>
        </w:rPr>
        <w:t>2,5-6</w:t>
      </w:r>
      <w:r>
        <w:rPr>
          <w:rFonts w:ascii="Times New Roman" w:hAnsi="Times New Roman" w:cs="Times New Roman"/>
        </w:rPr>
        <w:t xml:space="preserve"> Electron densities are used to calculate dose delivery</w:t>
      </w:r>
      <w:r w:rsidR="007D6B77">
        <w:rPr>
          <w:rFonts w:ascii="Times New Roman" w:hAnsi="Times New Roman" w:cs="Times New Roman"/>
        </w:rPr>
        <w:t>;</w:t>
      </w:r>
      <w:r>
        <w:rPr>
          <w:rFonts w:ascii="Times New Roman" w:hAnsi="Times New Roman" w:cs="Times New Roman"/>
        </w:rPr>
        <w:t xml:space="preserve"> therefore</w:t>
      </w:r>
      <w:r w:rsidR="007D6B77">
        <w:rPr>
          <w:rFonts w:ascii="Times New Roman" w:hAnsi="Times New Roman" w:cs="Times New Roman"/>
        </w:rPr>
        <w:t xml:space="preserve">, </w:t>
      </w:r>
      <w:r>
        <w:rPr>
          <w:rFonts w:ascii="Times New Roman" w:hAnsi="Times New Roman" w:cs="Times New Roman"/>
        </w:rPr>
        <w:t>the absence of that information in MR is problematic.</w:t>
      </w:r>
      <w:r w:rsidR="00CC4595">
        <w:rPr>
          <w:rFonts w:ascii="Times New Roman" w:hAnsi="Times New Roman" w:cs="Times New Roman"/>
          <w:vertAlign w:val="superscript"/>
        </w:rPr>
        <w:t>2,5-6</w:t>
      </w:r>
      <w:r>
        <w:rPr>
          <w:rFonts w:ascii="Times New Roman" w:hAnsi="Times New Roman" w:cs="Times New Roman"/>
        </w:rPr>
        <w:t xml:space="preserve"> To gain electron density and attenuation coefficient information, pseudo-CT images can be created from the obtained MR image.</w:t>
      </w:r>
      <w:r w:rsidR="00CC4595">
        <w:rPr>
          <w:rFonts w:ascii="Times New Roman" w:hAnsi="Times New Roman" w:cs="Times New Roman"/>
          <w:vertAlign w:val="superscript"/>
        </w:rPr>
        <w:t>2,5-6</w:t>
      </w:r>
      <w:r>
        <w:rPr>
          <w:rFonts w:ascii="Times New Roman" w:hAnsi="Times New Roman" w:cs="Times New Roman"/>
        </w:rPr>
        <w:t xml:space="preserve"> </w:t>
      </w:r>
      <w:r w:rsidR="00FD525A">
        <w:rPr>
          <w:rFonts w:ascii="Times New Roman" w:hAnsi="Times New Roman" w:cs="Times New Roman"/>
        </w:rPr>
        <w:t>This is completed by classifying different tissues in the MR image and giving them a pseudo</w:t>
      </w:r>
      <w:r w:rsidR="007D6B77">
        <w:rPr>
          <w:rFonts w:ascii="Times New Roman" w:hAnsi="Times New Roman" w:cs="Times New Roman"/>
        </w:rPr>
        <w:t>-</w:t>
      </w:r>
      <w:r w:rsidR="00FD525A">
        <w:rPr>
          <w:rFonts w:ascii="Times New Roman" w:hAnsi="Times New Roman" w:cs="Times New Roman"/>
        </w:rPr>
        <w:t>Hounsfield Unit value.</w:t>
      </w:r>
      <w:r w:rsidR="00CC4595">
        <w:rPr>
          <w:rFonts w:ascii="Times New Roman" w:hAnsi="Times New Roman" w:cs="Times New Roman"/>
          <w:vertAlign w:val="superscript"/>
        </w:rPr>
        <w:t>2</w:t>
      </w:r>
      <w:r w:rsidR="00FD525A">
        <w:rPr>
          <w:rFonts w:ascii="Times New Roman" w:hAnsi="Times New Roman" w:cs="Times New Roman"/>
        </w:rPr>
        <w:t xml:space="preserve"> The creation of an accurate pseudo-CT image is more challenging in the lung when compared to more homogeneous anatomy regions because both bone and lung demonstrate less MR signal than tissue.</w:t>
      </w:r>
      <w:r w:rsidR="00CC4595">
        <w:rPr>
          <w:rFonts w:ascii="Times New Roman" w:hAnsi="Times New Roman" w:cs="Times New Roman"/>
          <w:vertAlign w:val="superscript"/>
        </w:rPr>
        <w:t>5</w:t>
      </w:r>
      <w:r w:rsidR="00FD525A">
        <w:rPr>
          <w:rFonts w:ascii="Times New Roman" w:hAnsi="Times New Roman" w:cs="Times New Roman"/>
        </w:rPr>
        <w:t xml:space="preserve"> However, </w:t>
      </w:r>
      <w:r w:rsidR="008B2FCD">
        <w:rPr>
          <w:rFonts w:ascii="Times New Roman" w:hAnsi="Times New Roman" w:cs="Times New Roman"/>
        </w:rPr>
        <w:t>Wang et al</w:t>
      </w:r>
      <w:r w:rsidR="00465104">
        <w:rPr>
          <w:rFonts w:ascii="Times New Roman" w:hAnsi="Times New Roman" w:cs="Times New Roman"/>
          <w:vertAlign w:val="superscript"/>
        </w:rPr>
        <w:t>14</w:t>
      </w:r>
      <w:r w:rsidR="008B2FCD">
        <w:rPr>
          <w:rFonts w:ascii="Times New Roman" w:hAnsi="Times New Roman" w:cs="Times New Roman"/>
        </w:rPr>
        <w:t xml:space="preserve"> demonstrated similar dosimetry </w:t>
      </w:r>
      <w:r w:rsidR="004A429C">
        <w:rPr>
          <w:rFonts w:ascii="Times New Roman" w:hAnsi="Times New Roman" w:cs="Times New Roman"/>
        </w:rPr>
        <w:t>between MR-based pseudo-CT images of the lung and actual CT images that is clinically acceptable for treatment.</w:t>
      </w:r>
    </w:p>
    <w:p w:rsidR="00E229E0" w:rsidRPr="00E229E0" w:rsidRDefault="00E229E0" w:rsidP="00E229E0">
      <w:pPr>
        <w:spacing w:line="480" w:lineRule="auto"/>
        <w:ind w:firstLine="720"/>
        <w:rPr>
          <w:rFonts w:ascii="Times New Roman" w:hAnsi="Times New Roman" w:cs="Times New Roman"/>
          <w:b/>
        </w:rPr>
      </w:pPr>
      <w:r w:rsidRPr="00E229E0">
        <w:rPr>
          <w:rFonts w:ascii="Times New Roman" w:hAnsi="Times New Roman" w:cs="Times New Roman"/>
          <w:b/>
        </w:rPr>
        <w:t>Disadvantages and further improvements</w:t>
      </w:r>
    </w:p>
    <w:p w:rsidR="00C65272" w:rsidRPr="00FB0B06" w:rsidRDefault="00C65272" w:rsidP="00E95B70">
      <w:pPr>
        <w:spacing w:line="480" w:lineRule="auto"/>
        <w:rPr>
          <w:rFonts w:ascii="Times New Roman" w:hAnsi="Times New Roman" w:cs="Times New Roman"/>
          <w:vertAlign w:val="superscript"/>
        </w:rPr>
      </w:pPr>
      <w:r>
        <w:rPr>
          <w:rFonts w:ascii="Times New Roman" w:hAnsi="Times New Roman" w:cs="Times New Roman"/>
        </w:rPr>
        <w:tab/>
        <w:t>Some potential disadvantages to the use of the MR</w:t>
      </w:r>
      <w:r w:rsidR="008C59EA">
        <w:rPr>
          <w:rFonts w:ascii="Times New Roman" w:hAnsi="Times New Roman" w:cs="Times New Roman"/>
        </w:rPr>
        <w:t>-</w:t>
      </w:r>
      <w:r>
        <w:rPr>
          <w:rFonts w:ascii="Times New Roman" w:hAnsi="Times New Roman" w:cs="Times New Roman"/>
        </w:rPr>
        <w:t xml:space="preserve">linac and daily plan adaptation have been identified and may need to be further addressed to improve this form of treatment. </w:t>
      </w:r>
      <w:r w:rsidR="008A4D26">
        <w:rPr>
          <w:rFonts w:ascii="Times New Roman" w:hAnsi="Times New Roman" w:cs="Times New Roman"/>
        </w:rPr>
        <w:t xml:space="preserve">The first </w:t>
      </w:r>
      <w:r w:rsidR="008C59EA">
        <w:rPr>
          <w:rFonts w:ascii="Times New Roman" w:hAnsi="Times New Roman" w:cs="Times New Roman"/>
        </w:rPr>
        <w:t xml:space="preserve">drawback </w:t>
      </w:r>
      <w:r w:rsidR="00435AC9">
        <w:rPr>
          <w:rFonts w:ascii="Times New Roman" w:hAnsi="Times New Roman" w:cs="Times New Roman"/>
        </w:rPr>
        <w:t>i</w:t>
      </w:r>
      <w:r w:rsidR="008A4D26">
        <w:rPr>
          <w:rFonts w:ascii="Times New Roman" w:hAnsi="Times New Roman" w:cs="Times New Roman"/>
        </w:rPr>
        <w:t xml:space="preserve">s that </w:t>
      </w:r>
      <w:r w:rsidR="008C59EA">
        <w:rPr>
          <w:rFonts w:ascii="Times New Roman" w:hAnsi="Times New Roman" w:cs="Times New Roman"/>
        </w:rPr>
        <w:t>the MR-linac</w:t>
      </w:r>
      <w:r w:rsidR="008A4D26">
        <w:rPr>
          <w:rFonts w:ascii="Times New Roman" w:hAnsi="Times New Roman" w:cs="Times New Roman"/>
        </w:rPr>
        <w:t xml:space="preserve"> would not </w:t>
      </w:r>
      <w:r w:rsidR="00920203">
        <w:rPr>
          <w:rFonts w:ascii="Times New Roman" w:hAnsi="Times New Roman" w:cs="Times New Roman"/>
        </w:rPr>
        <w:t>support patients with implanted objects such as pins, screws, clips, and pacemakers due to the strength of the magnetic field.</w:t>
      </w:r>
      <w:r w:rsidR="00674E1A">
        <w:rPr>
          <w:rFonts w:ascii="Times New Roman" w:hAnsi="Times New Roman" w:cs="Times New Roman"/>
          <w:vertAlign w:val="superscript"/>
        </w:rPr>
        <w:t>6,10</w:t>
      </w:r>
      <w:r w:rsidR="00920203">
        <w:rPr>
          <w:rFonts w:ascii="Times New Roman" w:hAnsi="Times New Roman" w:cs="Times New Roman"/>
        </w:rPr>
        <w:t xml:space="preserve"> Additionally, the transition may be costly as new nonferromagnetic immobilization devices and other tools may need to be purchased for use on this machine.</w:t>
      </w:r>
      <w:r w:rsidR="00674E1A">
        <w:rPr>
          <w:rFonts w:ascii="Times New Roman" w:hAnsi="Times New Roman" w:cs="Times New Roman"/>
          <w:vertAlign w:val="superscript"/>
        </w:rPr>
        <w:t>6,10</w:t>
      </w:r>
      <w:r w:rsidR="00920203">
        <w:rPr>
          <w:rFonts w:ascii="Times New Roman" w:hAnsi="Times New Roman" w:cs="Times New Roman"/>
        </w:rPr>
        <w:t xml:space="preserve"> Another potential drawback is that any changes to the treatment plan must be approved by the physician.</w:t>
      </w:r>
      <w:r w:rsidR="00674E1A">
        <w:rPr>
          <w:rFonts w:ascii="Times New Roman" w:hAnsi="Times New Roman" w:cs="Times New Roman"/>
          <w:vertAlign w:val="superscript"/>
        </w:rPr>
        <w:t>5</w:t>
      </w:r>
      <w:r w:rsidR="00920203">
        <w:rPr>
          <w:rFonts w:ascii="Times New Roman" w:hAnsi="Times New Roman" w:cs="Times New Roman"/>
        </w:rPr>
        <w:t xml:space="preserve"> With daily plan adaptations, physicians may be required to be present at the </w:t>
      </w:r>
      <w:r w:rsidR="00C11408">
        <w:rPr>
          <w:rFonts w:ascii="Times New Roman" w:hAnsi="Times New Roman" w:cs="Times New Roman"/>
        </w:rPr>
        <w:t xml:space="preserve">linear accelerator </w:t>
      </w:r>
      <w:r w:rsidR="00920203">
        <w:rPr>
          <w:rFonts w:ascii="Times New Roman" w:hAnsi="Times New Roman" w:cs="Times New Roman"/>
        </w:rPr>
        <w:t>much more regularly in their already busy schedules.</w:t>
      </w:r>
      <w:r w:rsidR="00674E1A">
        <w:rPr>
          <w:rFonts w:ascii="Times New Roman" w:hAnsi="Times New Roman" w:cs="Times New Roman"/>
          <w:vertAlign w:val="superscript"/>
        </w:rPr>
        <w:t>5</w:t>
      </w:r>
      <w:r w:rsidR="00920203">
        <w:rPr>
          <w:rFonts w:ascii="Times New Roman" w:hAnsi="Times New Roman" w:cs="Times New Roman"/>
        </w:rPr>
        <w:t xml:space="preserve"> Lastly, as shrinking fields is a benefit</w:t>
      </w:r>
      <w:r w:rsidR="0086473E">
        <w:rPr>
          <w:rFonts w:ascii="Times New Roman" w:hAnsi="Times New Roman" w:cs="Times New Roman"/>
        </w:rPr>
        <w:t xml:space="preserve"> to spare dose to surrounding tissues and allow for dose escalation at the site of the tumor</w:t>
      </w:r>
      <w:r w:rsidR="00920203">
        <w:rPr>
          <w:rFonts w:ascii="Times New Roman" w:hAnsi="Times New Roman" w:cs="Times New Roman"/>
        </w:rPr>
        <w:t>, it may also reduce coverage of any nearby microscopic disease.</w:t>
      </w:r>
      <w:r w:rsidR="00674E1A">
        <w:rPr>
          <w:rFonts w:ascii="Times New Roman" w:hAnsi="Times New Roman" w:cs="Times New Roman"/>
          <w:vertAlign w:val="superscript"/>
        </w:rPr>
        <w:t>1</w:t>
      </w:r>
    </w:p>
    <w:p w:rsidR="00E95B70" w:rsidRDefault="00E95B70" w:rsidP="00E95B70">
      <w:pPr>
        <w:spacing w:line="480" w:lineRule="auto"/>
        <w:rPr>
          <w:rFonts w:ascii="Times New Roman" w:hAnsi="Times New Roman" w:cs="Times New Roman"/>
          <w:b/>
        </w:rPr>
      </w:pPr>
      <w:r>
        <w:rPr>
          <w:rFonts w:ascii="Times New Roman" w:hAnsi="Times New Roman" w:cs="Times New Roman"/>
          <w:b/>
        </w:rPr>
        <w:t>Conclusion</w:t>
      </w:r>
    </w:p>
    <w:p w:rsidR="00C76868" w:rsidRDefault="00B24E1E" w:rsidP="00B24E1E">
      <w:pPr>
        <w:spacing w:line="480" w:lineRule="auto"/>
        <w:ind w:firstLine="720"/>
        <w:rPr>
          <w:rFonts w:ascii="Times New Roman" w:hAnsi="Times New Roman" w:cs="Times New Roman"/>
        </w:rPr>
      </w:pPr>
      <w:r>
        <w:rPr>
          <w:rFonts w:ascii="Times New Roman" w:hAnsi="Times New Roman" w:cs="Times New Roman"/>
        </w:rPr>
        <w:t xml:space="preserve">When delivering radiation therapy to the lung, a highly mobile organ, uncertainty can be created in exact tumor position despite many past advancements and monitoring techniques. </w:t>
      </w:r>
      <w:r w:rsidR="00D0494A">
        <w:rPr>
          <w:rFonts w:ascii="Times New Roman" w:hAnsi="Times New Roman" w:cs="Times New Roman"/>
        </w:rPr>
        <w:t>This literature review has</w:t>
      </w:r>
      <w:r w:rsidR="00AA12A5">
        <w:rPr>
          <w:rFonts w:ascii="Times New Roman" w:hAnsi="Times New Roman" w:cs="Times New Roman"/>
        </w:rPr>
        <w:t xml:space="preserve"> demonstrated a new technique to deliver precise and accurate radiation dose to lung tumors through the use of the MR-linac. Daily adaptive radiation therapy is made possible on the MR-linac through its capability to track lung tumor motion in real-time, recognize interfraction changes, and create immediate online plan adaptations to match the anatomy of the day.</w:t>
      </w:r>
      <w:r w:rsidR="00D42ACE">
        <w:rPr>
          <w:rFonts w:ascii="Times New Roman" w:hAnsi="Times New Roman" w:cs="Times New Roman"/>
          <w:vertAlign w:val="superscript"/>
        </w:rPr>
        <w:t>1,3,</w:t>
      </w:r>
      <w:r w:rsidR="00674E1A">
        <w:rPr>
          <w:rFonts w:ascii="Times New Roman" w:hAnsi="Times New Roman" w:cs="Times New Roman"/>
          <w:vertAlign w:val="superscript"/>
        </w:rPr>
        <w:t>5-6,9</w:t>
      </w:r>
      <w:r w:rsidR="00AA12A5">
        <w:rPr>
          <w:rFonts w:ascii="Times New Roman" w:hAnsi="Times New Roman" w:cs="Times New Roman"/>
        </w:rPr>
        <w:t xml:space="preserve"> Algorithms have been studied</w:t>
      </w:r>
      <w:r w:rsidR="00674E1A">
        <w:rPr>
          <w:rFonts w:ascii="Times New Roman" w:hAnsi="Times New Roman" w:cs="Times New Roman"/>
          <w:vertAlign w:val="superscript"/>
        </w:rPr>
        <w:t>3,5,7</w:t>
      </w:r>
      <w:r w:rsidR="00AA12A5">
        <w:rPr>
          <w:rFonts w:ascii="Times New Roman" w:hAnsi="Times New Roman" w:cs="Times New Roman"/>
        </w:rPr>
        <w:t xml:space="preserve"> and have been demonstrated to produce clinically acceptable results in each of these areas. There are some disadvantages to this technology including</w:t>
      </w:r>
      <w:r w:rsidR="00153C18">
        <w:rPr>
          <w:rFonts w:ascii="Times New Roman" w:hAnsi="Times New Roman" w:cs="Times New Roman"/>
        </w:rPr>
        <w:t xml:space="preserve">: </w:t>
      </w:r>
      <w:r w:rsidR="00AA12A5">
        <w:rPr>
          <w:rFonts w:ascii="Times New Roman" w:hAnsi="Times New Roman" w:cs="Times New Roman"/>
        </w:rPr>
        <w:t xml:space="preserve">not all patients will qualify for its use, it is costly, physicians </w:t>
      </w:r>
      <w:r w:rsidR="00C76868">
        <w:rPr>
          <w:rFonts w:ascii="Times New Roman" w:hAnsi="Times New Roman" w:cs="Times New Roman"/>
        </w:rPr>
        <w:t>must be available more often, and its ability to shrink fields may miss microscopic disease.</w:t>
      </w:r>
      <w:r w:rsidR="00D42ACE">
        <w:rPr>
          <w:rFonts w:ascii="Times New Roman" w:hAnsi="Times New Roman" w:cs="Times New Roman"/>
          <w:vertAlign w:val="superscript"/>
        </w:rPr>
        <w:t>1,</w:t>
      </w:r>
      <w:r w:rsidR="00674E1A">
        <w:rPr>
          <w:rFonts w:ascii="Times New Roman" w:hAnsi="Times New Roman" w:cs="Times New Roman"/>
          <w:vertAlign w:val="superscript"/>
        </w:rPr>
        <w:t>5-6,10</w:t>
      </w:r>
      <w:r w:rsidR="00C76868">
        <w:rPr>
          <w:rFonts w:ascii="Times New Roman" w:hAnsi="Times New Roman" w:cs="Times New Roman"/>
        </w:rPr>
        <w:t xml:space="preserve"> Further research should be completed on these areas for improvement. </w:t>
      </w:r>
    </w:p>
    <w:p w:rsidR="00F6488C" w:rsidRDefault="00C76868" w:rsidP="00B24E1E">
      <w:pPr>
        <w:spacing w:line="480" w:lineRule="auto"/>
        <w:ind w:firstLine="720"/>
        <w:rPr>
          <w:rFonts w:ascii="Times New Roman" w:hAnsi="Times New Roman" w:cs="Times New Roman"/>
          <w:b/>
        </w:rPr>
      </w:pPr>
      <w:r>
        <w:rPr>
          <w:rFonts w:ascii="Times New Roman" w:hAnsi="Times New Roman" w:cs="Times New Roman"/>
        </w:rPr>
        <w:t xml:space="preserve">This information is important for practicing radiation therapists because it can aid in their ability to deliver precise, detailed, accurate treatment to lung cancer patients. </w:t>
      </w:r>
      <w:r w:rsidR="00357209">
        <w:rPr>
          <w:rFonts w:ascii="Times New Roman" w:hAnsi="Times New Roman" w:cs="Times New Roman"/>
        </w:rPr>
        <w:t xml:space="preserve">Radiation can be extremely detrimental when not delivered correctly, so technology that has the ability to adjust a plan in real-time based off of the current anatomy can support radiation therapists’ safe and </w:t>
      </w:r>
      <w:r w:rsidR="00DD554E">
        <w:rPr>
          <w:rFonts w:ascii="Times New Roman" w:hAnsi="Times New Roman" w:cs="Times New Roman"/>
        </w:rPr>
        <w:t>accurate</w:t>
      </w:r>
      <w:r w:rsidR="00357209">
        <w:rPr>
          <w:rFonts w:ascii="Times New Roman" w:hAnsi="Times New Roman" w:cs="Times New Roman"/>
        </w:rPr>
        <w:t xml:space="preserve"> delivery of treatment. As the MR-linac </w:t>
      </w:r>
      <w:r w:rsidR="00DD554E">
        <w:rPr>
          <w:rFonts w:ascii="Times New Roman" w:hAnsi="Times New Roman" w:cs="Times New Roman"/>
        </w:rPr>
        <w:t>is implemented into more radiation oncology departments, radiation therapists will need to be informed on how the technology works in order to operate it safely and effectively. Although there is always room for improvement, t</w:t>
      </w:r>
      <w:r w:rsidR="00357209">
        <w:rPr>
          <w:rFonts w:ascii="Times New Roman" w:hAnsi="Times New Roman" w:cs="Times New Roman"/>
        </w:rPr>
        <w:t xml:space="preserve">he development and capabilities of the MR-linac offers a promising future for effective adaptive radiation therapy for lung cancer. </w:t>
      </w:r>
      <w:r w:rsidR="00F6488C">
        <w:rPr>
          <w:rFonts w:ascii="Times New Roman" w:hAnsi="Times New Roman" w:cs="Times New Roman"/>
          <w:b/>
        </w:rPr>
        <w:br w:type="page"/>
      </w:r>
    </w:p>
    <w:p w:rsidR="00F86485" w:rsidRPr="00F86485" w:rsidRDefault="00F6488C" w:rsidP="00F86485">
      <w:pPr>
        <w:spacing w:line="480" w:lineRule="auto"/>
        <w:rPr>
          <w:rFonts w:ascii="Times New Roman" w:hAnsi="Times New Roman" w:cs="Times New Roman"/>
          <w:b/>
        </w:rPr>
      </w:pPr>
      <w:r>
        <w:rPr>
          <w:rFonts w:ascii="Times New Roman" w:hAnsi="Times New Roman" w:cs="Times New Roman"/>
          <w:b/>
        </w:rPr>
        <w:t>References</w:t>
      </w:r>
    </w:p>
    <w:p w:rsidR="00C04A28" w:rsidRDefault="00F86485" w:rsidP="00F86485">
      <w:pPr>
        <w:pStyle w:val="ListParagraph"/>
        <w:numPr>
          <w:ilvl w:val="0"/>
          <w:numId w:val="4"/>
        </w:numPr>
        <w:rPr>
          <w:rFonts w:ascii="Times New Roman" w:hAnsi="Times New Roman" w:cs="Times New Roman"/>
        </w:rPr>
      </w:pPr>
      <w:r>
        <w:rPr>
          <w:rFonts w:ascii="Times New Roman" w:hAnsi="Times New Roman" w:cs="Times New Roman"/>
        </w:rPr>
        <w:t>Hunt A, Hansen VN, Oelfke U, Nill S, Hafeez S. Adaptive radiotherapy enabled by MRI</w:t>
      </w:r>
    </w:p>
    <w:p w:rsidR="00F86485" w:rsidRPr="00C04A28" w:rsidRDefault="00C04A28" w:rsidP="00C04A28">
      <w:pPr>
        <w:rPr>
          <w:rFonts w:ascii="Times New Roman" w:hAnsi="Times New Roman" w:cs="Times New Roman"/>
        </w:rPr>
      </w:pPr>
      <w:r>
        <w:rPr>
          <w:rFonts w:ascii="Times New Roman" w:hAnsi="Times New Roman" w:cs="Times New Roman"/>
        </w:rPr>
        <w:t xml:space="preserve">      </w:t>
      </w:r>
      <w:r w:rsidR="00F86485" w:rsidRPr="00C04A28">
        <w:rPr>
          <w:rFonts w:ascii="Times New Roman" w:hAnsi="Times New Roman" w:cs="Times New Roman"/>
        </w:rPr>
        <w:t xml:space="preserve">guidance. </w:t>
      </w:r>
      <w:r w:rsidR="00F86485" w:rsidRPr="00C04A28">
        <w:rPr>
          <w:rFonts w:ascii="Times New Roman" w:hAnsi="Times New Roman" w:cs="Times New Roman"/>
          <w:i/>
        </w:rPr>
        <w:t>ScienceDirect</w:t>
      </w:r>
      <w:r w:rsidR="00F86485" w:rsidRPr="00C04A28">
        <w:rPr>
          <w:rFonts w:ascii="Times New Roman" w:hAnsi="Times New Roman" w:cs="Times New Roman"/>
        </w:rPr>
        <w:t>. 2018;30(11):711-719. doi:10.1016/j.clon.2018.08.001.</w:t>
      </w:r>
    </w:p>
    <w:p w:rsidR="00F86485" w:rsidRDefault="00F86485" w:rsidP="00F86485">
      <w:pPr>
        <w:pStyle w:val="ListParagraph"/>
        <w:rPr>
          <w:rFonts w:ascii="Times New Roman" w:hAnsi="Times New Roman" w:cs="Times New Roman"/>
        </w:rPr>
      </w:pPr>
    </w:p>
    <w:p w:rsidR="00C04A28" w:rsidRDefault="00F86485" w:rsidP="00F86485">
      <w:pPr>
        <w:pStyle w:val="ListParagraph"/>
        <w:numPr>
          <w:ilvl w:val="0"/>
          <w:numId w:val="4"/>
        </w:numPr>
        <w:rPr>
          <w:rFonts w:ascii="Times New Roman" w:hAnsi="Times New Roman" w:cs="Times New Roman"/>
        </w:rPr>
      </w:pPr>
      <w:r>
        <w:rPr>
          <w:rFonts w:ascii="Times New Roman" w:hAnsi="Times New Roman" w:cs="Times New Roman"/>
        </w:rPr>
        <w:t xml:space="preserve">Al-Ward SM, Kim A, McCann C, et al. The development of a 4D treatment planning </w:t>
      </w:r>
    </w:p>
    <w:p w:rsidR="00F86485" w:rsidRPr="00C04A28" w:rsidRDefault="00F86485" w:rsidP="00C04A28">
      <w:pPr>
        <w:ind w:left="360"/>
        <w:rPr>
          <w:rFonts w:ascii="Times New Roman" w:hAnsi="Times New Roman" w:cs="Times New Roman"/>
        </w:rPr>
      </w:pPr>
      <w:r w:rsidRPr="00C04A28">
        <w:rPr>
          <w:rFonts w:ascii="Times New Roman" w:hAnsi="Times New Roman" w:cs="Times New Roman"/>
        </w:rPr>
        <w:t xml:space="preserve">methodology to simulate the tracking of central lung tumors in an MRI-linac. </w:t>
      </w:r>
      <w:r w:rsidRPr="00C04A28">
        <w:rPr>
          <w:rFonts w:ascii="Times New Roman" w:hAnsi="Times New Roman" w:cs="Times New Roman"/>
          <w:i/>
        </w:rPr>
        <w:t xml:space="preserve">Radiation Oncology Physics. </w:t>
      </w:r>
      <w:r w:rsidRPr="00C04A28">
        <w:rPr>
          <w:rFonts w:ascii="Times New Roman" w:hAnsi="Times New Roman" w:cs="Times New Roman"/>
        </w:rPr>
        <w:t>2017;19(1):145-155. doi:10.1002/acm2.12233.</w:t>
      </w:r>
    </w:p>
    <w:p w:rsidR="00F86485" w:rsidRPr="00F86485" w:rsidRDefault="00F86485" w:rsidP="00F86485">
      <w:pPr>
        <w:rPr>
          <w:rFonts w:ascii="Times New Roman" w:hAnsi="Times New Roman" w:cs="Times New Roman"/>
        </w:rPr>
      </w:pPr>
    </w:p>
    <w:p w:rsidR="00C04A28" w:rsidRDefault="00F86485" w:rsidP="00F86485">
      <w:pPr>
        <w:pStyle w:val="ListParagraph"/>
        <w:numPr>
          <w:ilvl w:val="0"/>
          <w:numId w:val="4"/>
        </w:numPr>
        <w:rPr>
          <w:rFonts w:ascii="Times New Roman" w:hAnsi="Times New Roman" w:cs="Times New Roman"/>
        </w:rPr>
      </w:pPr>
      <w:r w:rsidRPr="00332BBA">
        <w:rPr>
          <w:rFonts w:ascii="Times New Roman" w:hAnsi="Times New Roman" w:cs="Times New Roman"/>
        </w:rPr>
        <w:t xml:space="preserve">Kontaxis C, Bol GH, Lagendijk JJW, </w:t>
      </w:r>
      <w:r>
        <w:rPr>
          <w:rFonts w:ascii="Times New Roman" w:hAnsi="Times New Roman" w:cs="Times New Roman"/>
        </w:rPr>
        <w:t>Raaymakers BW</w:t>
      </w:r>
      <w:r w:rsidRPr="00332BBA">
        <w:rPr>
          <w:rFonts w:ascii="Times New Roman" w:hAnsi="Times New Roman" w:cs="Times New Roman"/>
        </w:rPr>
        <w:t xml:space="preserve">. A new methodology for inter- </w:t>
      </w:r>
    </w:p>
    <w:p w:rsidR="00F86485" w:rsidRPr="00C04A28" w:rsidRDefault="00F86485" w:rsidP="00C04A28">
      <w:pPr>
        <w:ind w:left="360"/>
        <w:rPr>
          <w:rFonts w:ascii="Times New Roman" w:hAnsi="Times New Roman" w:cs="Times New Roman"/>
        </w:rPr>
      </w:pPr>
      <w:r w:rsidRPr="00C04A28">
        <w:rPr>
          <w:rFonts w:ascii="Times New Roman" w:hAnsi="Times New Roman" w:cs="Times New Roman"/>
        </w:rPr>
        <w:t xml:space="preserve">and intrafraction plan adaptation for the MR-linac. </w:t>
      </w:r>
      <w:r w:rsidRPr="00C04A28">
        <w:rPr>
          <w:rFonts w:ascii="Times New Roman" w:hAnsi="Times New Roman" w:cs="Times New Roman"/>
          <w:i/>
        </w:rPr>
        <w:t>Institute of Physics and Engineering in Medicine.</w:t>
      </w:r>
      <w:r w:rsidRPr="00C04A28">
        <w:rPr>
          <w:rFonts w:ascii="Times New Roman" w:hAnsi="Times New Roman" w:cs="Times New Roman"/>
        </w:rPr>
        <w:t xml:space="preserve"> 2015;(60):7485-7497. doi:10.1088/0031-9155/60/19/7485.</w:t>
      </w:r>
    </w:p>
    <w:p w:rsidR="00F86485" w:rsidRPr="00F86485" w:rsidRDefault="00F86485" w:rsidP="00F86485">
      <w:pPr>
        <w:rPr>
          <w:rFonts w:ascii="Times New Roman" w:hAnsi="Times New Roman" w:cs="Times New Roman"/>
        </w:rPr>
      </w:pPr>
    </w:p>
    <w:p w:rsidR="00C04A28" w:rsidRDefault="00F86485" w:rsidP="00F86485">
      <w:pPr>
        <w:pStyle w:val="ListParagraph"/>
        <w:numPr>
          <w:ilvl w:val="0"/>
          <w:numId w:val="4"/>
        </w:numPr>
        <w:rPr>
          <w:rFonts w:ascii="Times New Roman" w:hAnsi="Times New Roman" w:cs="Times New Roman"/>
        </w:rPr>
      </w:pPr>
      <w:r>
        <w:rPr>
          <w:rFonts w:ascii="Times New Roman" w:hAnsi="Times New Roman" w:cs="Times New Roman"/>
        </w:rPr>
        <w:t xml:space="preserve">Wojcieszynski AP, Hill PM, Rosenberg SA, et al. Dosimetric comparison of real-time </w:t>
      </w:r>
    </w:p>
    <w:p w:rsidR="00F86485" w:rsidRPr="00C04A28" w:rsidRDefault="00F86485" w:rsidP="00C04A28">
      <w:pPr>
        <w:ind w:left="360"/>
        <w:rPr>
          <w:rFonts w:ascii="Times New Roman" w:hAnsi="Times New Roman" w:cs="Times New Roman"/>
        </w:rPr>
      </w:pPr>
      <w:r w:rsidRPr="00C04A28">
        <w:rPr>
          <w:rFonts w:ascii="Times New Roman" w:hAnsi="Times New Roman" w:cs="Times New Roman"/>
        </w:rPr>
        <w:t xml:space="preserve">MRI-guided tri-cobolt-60 versus linear accelerator-based stereotactic body radiation therapy lung cancer plans. </w:t>
      </w:r>
      <w:r w:rsidRPr="00C04A28">
        <w:rPr>
          <w:rFonts w:ascii="Times New Roman" w:hAnsi="Times New Roman" w:cs="Times New Roman"/>
          <w:i/>
        </w:rPr>
        <w:t>Technology in Cancer Research &amp; Treatment.</w:t>
      </w:r>
      <w:r w:rsidRPr="00C04A28">
        <w:rPr>
          <w:rFonts w:ascii="Times New Roman" w:hAnsi="Times New Roman" w:cs="Times New Roman"/>
        </w:rPr>
        <w:t xml:space="preserve"> 2017;16(3):366-372. doi:10.1177/1533034617691407.  </w:t>
      </w:r>
    </w:p>
    <w:p w:rsidR="00F86485" w:rsidRPr="00F86485" w:rsidRDefault="00F86485" w:rsidP="00F86485">
      <w:pPr>
        <w:rPr>
          <w:rFonts w:ascii="Times New Roman" w:hAnsi="Times New Roman" w:cs="Times New Roman"/>
        </w:rPr>
      </w:pPr>
    </w:p>
    <w:p w:rsidR="00C04A28" w:rsidRDefault="00D52AA0" w:rsidP="00F86485">
      <w:pPr>
        <w:pStyle w:val="ListParagraph"/>
        <w:numPr>
          <w:ilvl w:val="0"/>
          <w:numId w:val="4"/>
        </w:numPr>
        <w:rPr>
          <w:rFonts w:ascii="Times New Roman" w:hAnsi="Times New Roman" w:cs="Times New Roman"/>
        </w:rPr>
      </w:pPr>
      <w:r w:rsidRPr="00F86485">
        <w:rPr>
          <w:rFonts w:ascii="Times New Roman" w:hAnsi="Times New Roman" w:cs="Times New Roman"/>
        </w:rPr>
        <w:t xml:space="preserve">Menten MJ, Wetscherek A, Fast MF. MRI-guided lung SBRT: Present and future </w:t>
      </w:r>
    </w:p>
    <w:p w:rsidR="00D52AA0" w:rsidRPr="00C04A28" w:rsidRDefault="00D52AA0" w:rsidP="00C04A28">
      <w:pPr>
        <w:ind w:left="360"/>
        <w:rPr>
          <w:rFonts w:ascii="Times New Roman" w:hAnsi="Times New Roman" w:cs="Times New Roman"/>
        </w:rPr>
      </w:pPr>
      <w:r w:rsidRPr="00C04A28">
        <w:rPr>
          <w:rFonts w:ascii="Times New Roman" w:hAnsi="Times New Roman" w:cs="Times New Roman"/>
        </w:rPr>
        <w:t xml:space="preserve">developments. </w:t>
      </w:r>
      <w:r w:rsidRPr="00C04A28">
        <w:rPr>
          <w:rFonts w:ascii="Times New Roman" w:hAnsi="Times New Roman" w:cs="Times New Roman"/>
          <w:i/>
        </w:rPr>
        <w:t>European Journal of Medical Physics.</w:t>
      </w:r>
      <w:r w:rsidRPr="00C04A28">
        <w:rPr>
          <w:rFonts w:ascii="Times New Roman" w:hAnsi="Times New Roman" w:cs="Times New Roman"/>
        </w:rPr>
        <w:t xml:space="preserve"> 2017;(44):139-149. </w:t>
      </w:r>
      <w:r w:rsidR="00C9128A" w:rsidRPr="00C04A28">
        <w:rPr>
          <w:rFonts w:ascii="Times New Roman" w:hAnsi="Times New Roman" w:cs="Times New Roman"/>
        </w:rPr>
        <w:t>d</w:t>
      </w:r>
      <w:r w:rsidRPr="00C04A28">
        <w:rPr>
          <w:rFonts w:ascii="Times New Roman" w:hAnsi="Times New Roman" w:cs="Times New Roman"/>
        </w:rPr>
        <w:t>oi</w:t>
      </w:r>
      <w:r w:rsidR="00C9128A" w:rsidRPr="00C04A28">
        <w:rPr>
          <w:rFonts w:ascii="Times New Roman" w:hAnsi="Times New Roman" w:cs="Times New Roman"/>
        </w:rPr>
        <w:t>:</w:t>
      </w:r>
      <w:r w:rsidRPr="00C04A28">
        <w:rPr>
          <w:rFonts w:ascii="Times New Roman" w:hAnsi="Times New Roman" w:cs="Times New Roman"/>
        </w:rPr>
        <w:t>10.1016/j.ejmp.2017.02.003.</w:t>
      </w:r>
    </w:p>
    <w:p w:rsidR="00D52AA0" w:rsidRDefault="00D52AA0" w:rsidP="00D52AA0">
      <w:pPr>
        <w:pStyle w:val="ListParagraph"/>
        <w:rPr>
          <w:rFonts w:ascii="Times New Roman" w:hAnsi="Times New Roman" w:cs="Times New Roman"/>
        </w:rPr>
      </w:pPr>
    </w:p>
    <w:p w:rsidR="00C04A28" w:rsidRPr="00C04A28" w:rsidRDefault="00F86485" w:rsidP="00F86485">
      <w:pPr>
        <w:pStyle w:val="ListParagraph"/>
        <w:numPr>
          <w:ilvl w:val="0"/>
          <w:numId w:val="4"/>
        </w:numPr>
        <w:rPr>
          <w:rFonts w:ascii="Times New Roman" w:hAnsi="Times New Roman" w:cs="Times New Roman"/>
        </w:rPr>
      </w:pPr>
      <w:r w:rsidRPr="00AC1F70">
        <w:rPr>
          <w:rFonts w:ascii="Times New Roman" w:hAnsi="Times New Roman" w:cs="Times New Roman"/>
        </w:rPr>
        <w:t xml:space="preserve">Keller R. Magnetic resonance imaging in radiation therapy. </w:t>
      </w:r>
      <w:r w:rsidRPr="00AC1F70">
        <w:rPr>
          <w:rFonts w:ascii="Times New Roman" w:hAnsi="Times New Roman" w:cs="Times New Roman"/>
          <w:i/>
        </w:rPr>
        <w:t xml:space="preserve">Radiation Therapist. </w:t>
      </w:r>
    </w:p>
    <w:p w:rsidR="00F86485" w:rsidRPr="00C04A28" w:rsidRDefault="00F86485" w:rsidP="00C04A28">
      <w:pPr>
        <w:ind w:left="360"/>
        <w:rPr>
          <w:rFonts w:ascii="Times New Roman" w:hAnsi="Times New Roman" w:cs="Times New Roman"/>
        </w:rPr>
      </w:pPr>
      <w:r w:rsidRPr="00C04A28">
        <w:rPr>
          <w:rFonts w:ascii="Times New Roman" w:hAnsi="Times New Roman" w:cs="Times New Roman"/>
        </w:rPr>
        <w:t>2018;27(1):21-39.</w:t>
      </w:r>
    </w:p>
    <w:p w:rsidR="00F86485" w:rsidRPr="00F86485" w:rsidRDefault="00F86485" w:rsidP="00F86485">
      <w:pPr>
        <w:rPr>
          <w:rFonts w:ascii="Times New Roman" w:hAnsi="Times New Roman" w:cs="Times New Roman"/>
        </w:rPr>
      </w:pPr>
    </w:p>
    <w:p w:rsidR="00C04A28" w:rsidRDefault="00D52AA0" w:rsidP="00D52AA0">
      <w:pPr>
        <w:pStyle w:val="ListParagraph"/>
        <w:numPr>
          <w:ilvl w:val="0"/>
          <w:numId w:val="4"/>
        </w:numPr>
        <w:rPr>
          <w:rFonts w:ascii="Times New Roman" w:hAnsi="Times New Roman" w:cs="Times New Roman"/>
        </w:rPr>
      </w:pPr>
      <w:r w:rsidRPr="00F86485">
        <w:rPr>
          <w:rFonts w:ascii="Times New Roman" w:hAnsi="Times New Roman" w:cs="Times New Roman"/>
        </w:rPr>
        <w:t xml:space="preserve">Cervino LI, Du J, Jiang SB. MRI-guided tumor tracking in lung cancer radiotherapy. </w:t>
      </w:r>
    </w:p>
    <w:p w:rsidR="00D52AA0" w:rsidRPr="00C04A28" w:rsidRDefault="00D52AA0" w:rsidP="00C04A28">
      <w:pPr>
        <w:ind w:left="360"/>
        <w:rPr>
          <w:rFonts w:ascii="Times New Roman" w:hAnsi="Times New Roman" w:cs="Times New Roman"/>
        </w:rPr>
      </w:pPr>
      <w:r w:rsidRPr="00C04A28">
        <w:rPr>
          <w:rFonts w:ascii="Times New Roman" w:hAnsi="Times New Roman" w:cs="Times New Roman"/>
          <w:i/>
        </w:rPr>
        <w:t xml:space="preserve">Physics in Medicine &amp; Biology. </w:t>
      </w:r>
      <w:r w:rsidRPr="00C04A28">
        <w:rPr>
          <w:rFonts w:ascii="Times New Roman" w:hAnsi="Times New Roman" w:cs="Times New Roman"/>
        </w:rPr>
        <w:t>2011;56(13):3773-3785. doi:10.1088/0031-9155/56/13/003.</w:t>
      </w:r>
    </w:p>
    <w:p w:rsidR="00D52AA0" w:rsidRPr="00D52AA0" w:rsidRDefault="00D52AA0" w:rsidP="00D52AA0">
      <w:pPr>
        <w:rPr>
          <w:rFonts w:ascii="Times New Roman" w:hAnsi="Times New Roman" w:cs="Times New Roman"/>
        </w:rPr>
      </w:pPr>
    </w:p>
    <w:p w:rsidR="00C04A28" w:rsidRDefault="00D52AA0" w:rsidP="00F86485">
      <w:pPr>
        <w:pStyle w:val="ListParagraph"/>
        <w:numPr>
          <w:ilvl w:val="0"/>
          <w:numId w:val="4"/>
        </w:numPr>
        <w:rPr>
          <w:rFonts w:ascii="Times New Roman" w:hAnsi="Times New Roman" w:cs="Times New Roman"/>
        </w:rPr>
      </w:pPr>
      <w:r w:rsidRPr="00F86485">
        <w:rPr>
          <w:rFonts w:ascii="Times New Roman" w:hAnsi="Times New Roman" w:cs="Times New Roman"/>
        </w:rPr>
        <w:t xml:space="preserve">Kumar S, Rai R, Moses D, et al. MRI in radiotherapy for lung cancer: A free-breathing </w:t>
      </w:r>
    </w:p>
    <w:p w:rsidR="00D52AA0" w:rsidRPr="00C04A28" w:rsidRDefault="00D52AA0" w:rsidP="00C04A28">
      <w:pPr>
        <w:ind w:left="360"/>
        <w:rPr>
          <w:rFonts w:ascii="Times New Roman" w:hAnsi="Times New Roman" w:cs="Times New Roman"/>
        </w:rPr>
      </w:pPr>
      <w:r w:rsidRPr="00C04A28">
        <w:rPr>
          <w:rFonts w:ascii="Times New Roman" w:hAnsi="Times New Roman" w:cs="Times New Roman"/>
        </w:rPr>
        <w:t xml:space="preserve">protocol at 3T. </w:t>
      </w:r>
      <w:r w:rsidRPr="00C04A28">
        <w:rPr>
          <w:rFonts w:ascii="Times New Roman" w:hAnsi="Times New Roman" w:cs="Times New Roman"/>
          <w:i/>
        </w:rPr>
        <w:t xml:space="preserve">Practical Radiation Oncology Journal. </w:t>
      </w:r>
      <w:r w:rsidRPr="00C04A28">
        <w:rPr>
          <w:rFonts w:ascii="Times New Roman" w:hAnsi="Times New Roman" w:cs="Times New Roman"/>
        </w:rPr>
        <w:t>2017;(7):175-183. doi:10.1016/j.prro.2016.10.008.</w:t>
      </w:r>
    </w:p>
    <w:p w:rsidR="00D52AA0" w:rsidRPr="00D52AA0" w:rsidRDefault="00D52AA0" w:rsidP="00D52AA0">
      <w:pPr>
        <w:rPr>
          <w:rFonts w:ascii="Times New Roman" w:hAnsi="Times New Roman" w:cs="Times New Roman"/>
        </w:rPr>
      </w:pPr>
    </w:p>
    <w:p w:rsidR="00C04A28" w:rsidRDefault="00F86485" w:rsidP="00F86485">
      <w:pPr>
        <w:pStyle w:val="ListParagraph"/>
        <w:numPr>
          <w:ilvl w:val="0"/>
          <w:numId w:val="4"/>
        </w:numPr>
        <w:rPr>
          <w:rFonts w:ascii="Times New Roman" w:hAnsi="Times New Roman" w:cs="Times New Roman"/>
        </w:rPr>
      </w:pPr>
      <w:r w:rsidRPr="00332BBA">
        <w:rPr>
          <w:rFonts w:ascii="Times New Roman" w:hAnsi="Times New Roman" w:cs="Times New Roman"/>
        </w:rPr>
        <w:t xml:space="preserve">Bainbridge H, Salem A, Tijssen R, et al. Magnetic resonance imaging in precision </w:t>
      </w:r>
    </w:p>
    <w:p w:rsidR="00F86485" w:rsidRPr="00C04A28" w:rsidRDefault="00F86485" w:rsidP="00C04A28">
      <w:pPr>
        <w:ind w:left="360"/>
        <w:rPr>
          <w:rFonts w:ascii="Times New Roman" w:hAnsi="Times New Roman" w:cs="Times New Roman"/>
        </w:rPr>
      </w:pPr>
      <w:r w:rsidRPr="00C04A28">
        <w:rPr>
          <w:rFonts w:ascii="Times New Roman" w:hAnsi="Times New Roman" w:cs="Times New Roman"/>
        </w:rPr>
        <w:t xml:space="preserve">radiation therapy for lung cancer. </w:t>
      </w:r>
      <w:r w:rsidRPr="00C04A28">
        <w:rPr>
          <w:rFonts w:ascii="Times New Roman" w:hAnsi="Times New Roman" w:cs="Times New Roman"/>
          <w:i/>
        </w:rPr>
        <w:t>Translational Lung Cancer Research</w:t>
      </w:r>
      <w:r w:rsidRPr="00C04A28">
        <w:rPr>
          <w:rFonts w:ascii="Times New Roman" w:hAnsi="Times New Roman" w:cs="Times New Roman"/>
        </w:rPr>
        <w:t>. 2017;6(6):689-707. doi:10.21037/tlcr.2017.09.02.</w:t>
      </w:r>
    </w:p>
    <w:p w:rsidR="00F86485" w:rsidRPr="00F86485" w:rsidRDefault="00F86485" w:rsidP="00F86485">
      <w:pPr>
        <w:rPr>
          <w:rFonts w:ascii="Times New Roman" w:hAnsi="Times New Roman" w:cs="Times New Roman"/>
        </w:rPr>
      </w:pPr>
    </w:p>
    <w:p w:rsidR="00C04A28" w:rsidRPr="00C04A28" w:rsidRDefault="00D52AA0" w:rsidP="00F86485">
      <w:pPr>
        <w:pStyle w:val="ListParagraph"/>
        <w:numPr>
          <w:ilvl w:val="0"/>
          <w:numId w:val="4"/>
        </w:numPr>
        <w:rPr>
          <w:rFonts w:ascii="Times New Roman" w:hAnsi="Times New Roman" w:cs="Times New Roman"/>
        </w:rPr>
      </w:pPr>
      <w:r w:rsidRPr="00F86485">
        <w:rPr>
          <w:rFonts w:ascii="Times New Roman" w:eastAsia="Times New Roman" w:hAnsi="Times New Roman" w:cs="Times New Roman"/>
        </w:rPr>
        <w:t>Washington CM, Leaver D. Principles and Practice of Radiation Therapy. 4</w:t>
      </w:r>
      <w:r w:rsidRPr="00F86485">
        <w:rPr>
          <w:rFonts w:ascii="Times New Roman" w:eastAsia="Times New Roman" w:hAnsi="Times New Roman" w:cs="Times New Roman"/>
          <w:vertAlign w:val="superscript"/>
        </w:rPr>
        <w:t>th</w:t>
      </w:r>
      <w:r w:rsidRPr="00F86485">
        <w:rPr>
          <w:rFonts w:ascii="Times New Roman" w:eastAsia="Times New Roman" w:hAnsi="Times New Roman" w:cs="Times New Roman"/>
          <w:position w:val="8"/>
        </w:rPr>
        <w:t xml:space="preserve"> </w:t>
      </w:r>
      <w:r w:rsidRPr="00F86485">
        <w:rPr>
          <w:rFonts w:ascii="Times New Roman" w:eastAsia="Times New Roman" w:hAnsi="Times New Roman" w:cs="Times New Roman"/>
        </w:rPr>
        <w:t xml:space="preserve">ed. St. </w:t>
      </w:r>
    </w:p>
    <w:p w:rsidR="00D52AA0" w:rsidRPr="00C04A28" w:rsidRDefault="00D52AA0" w:rsidP="00C04A28">
      <w:pPr>
        <w:ind w:left="360"/>
        <w:rPr>
          <w:rFonts w:ascii="Times New Roman" w:hAnsi="Times New Roman" w:cs="Times New Roman"/>
        </w:rPr>
      </w:pPr>
      <w:r w:rsidRPr="00C04A28">
        <w:rPr>
          <w:rFonts w:ascii="Times New Roman" w:eastAsia="Times New Roman" w:hAnsi="Times New Roman" w:cs="Times New Roman"/>
        </w:rPr>
        <w:t>Louis, MO: Mosby-Elsevier; 2016.</w:t>
      </w:r>
    </w:p>
    <w:p w:rsidR="00D52AA0" w:rsidRPr="00D52AA0" w:rsidRDefault="00D52AA0" w:rsidP="00D52AA0">
      <w:pPr>
        <w:rPr>
          <w:rFonts w:ascii="Times New Roman" w:hAnsi="Times New Roman" w:cs="Times New Roman"/>
        </w:rPr>
      </w:pPr>
    </w:p>
    <w:p w:rsidR="00C04A28" w:rsidRDefault="00D52AA0" w:rsidP="00D52AA0">
      <w:pPr>
        <w:pStyle w:val="ListParagraph"/>
        <w:numPr>
          <w:ilvl w:val="0"/>
          <w:numId w:val="4"/>
        </w:numPr>
        <w:rPr>
          <w:rFonts w:ascii="Times New Roman" w:hAnsi="Times New Roman" w:cs="Times New Roman"/>
        </w:rPr>
      </w:pPr>
      <w:r>
        <w:rPr>
          <w:rFonts w:ascii="Times New Roman" w:hAnsi="Times New Roman" w:cs="Times New Roman"/>
        </w:rPr>
        <w:t>Rostampour N, Jabbari K, Nabavi S,</w:t>
      </w:r>
      <w:r w:rsidR="00161231">
        <w:rPr>
          <w:rFonts w:ascii="Times New Roman" w:hAnsi="Times New Roman" w:cs="Times New Roman"/>
        </w:rPr>
        <w:t xml:space="preserve"> Mohammadi M, Esmaeili M</w:t>
      </w:r>
      <w:r>
        <w:rPr>
          <w:rFonts w:ascii="Times New Roman" w:hAnsi="Times New Roman" w:cs="Times New Roman"/>
        </w:rPr>
        <w:t xml:space="preserve">. Dynamic MLC </w:t>
      </w:r>
    </w:p>
    <w:p w:rsidR="00D52AA0" w:rsidRPr="00C04A28" w:rsidRDefault="00D52AA0" w:rsidP="00C04A28">
      <w:pPr>
        <w:ind w:left="360"/>
        <w:rPr>
          <w:rFonts w:ascii="Times New Roman" w:hAnsi="Times New Roman" w:cs="Times New Roman"/>
        </w:rPr>
      </w:pPr>
      <w:r w:rsidRPr="00C04A28">
        <w:rPr>
          <w:rFonts w:ascii="Times New Roman" w:hAnsi="Times New Roman" w:cs="Times New Roman"/>
        </w:rPr>
        <w:t xml:space="preserve">tracking using 4D lung tumor motion modelling and EPID feedback. </w:t>
      </w:r>
      <w:r w:rsidRPr="00C04A28">
        <w:rPr>
          <w:rFonts w:ascii="Times New Roman" w:hAnsi="Times New Roman" w:cs="Times New Roman"/>
          <w:i/>
        </w:rPr>
        <w:t>J Biomed Phys Eng</w:t>
      </w:r>
      <w:r w:rsidRPr="00C04A28">
        <w:rPr>
          <w:rFonts w:ascii="Times New Roman" w:hAnsi="Times New Roman" w:cs="Times New Roman"/>
        </w:rPr>
        <w:t xml:space="preserve">. 2018. doi:10.31661/jbpe.v0i0.769. </w:t>
      </w:r>
    </w:p>
    <w:p w:rsidR="00D52AA0" w:rsidRPr="00D52AA0" w:rsidRDefault="00D52AA0" w:rsidP="00D52AA0">
      <w:pPr>
        <w:rPr>
          <w:rFonts w:ascii="Times New Roman" w:hAnsi="Times New Roman" w:cs="Times New Roman"/>
        </w:rPr>
      </w:pPr>
    </w:p>
    <w:p w:rsidR="00C04A28" w:rsidRDefault="00F86485" w:rsidP="00F86485">
      <w:pPr>
        <w:pStyle w:val="ListParagraph"/>
        <w:numPr>
          <w:ilvl w:val="0"/>
          <w:numId w:val="4"/>
        </w:numPr>
        <w:rPr>
          <w:rFonts w:ascii="Times New Roman" w:hAnsi="Times New Roman" w:cs="Times New Roman"/>
        </w:rPr>
      </w:pPr>
      <w:r>
        <w:rPr>
          <w:rFonts w:ascii="Times New Roman" w:hAnsi="Times New Roman" w:cs="Times New Roman"/>
        </w:rPr>
        <w:t xml:space="preserve">Chen X, Prior P, Chen GP, Schultz CJ, Li XA. Technical note: Dose effects of 1.5 T </w:t>
      </w:r>
    </w:p>
    <w:p w:rsidR="00F86485" w:rsidRPr="00C04A28" w:rsidRDefault="00F86485" w:rsidP="00C04A28">
      <w:pPr>
        <w:ind w:left="360"/>
        <w:rPr>
          <w:rFonts w:ascii="Times New Roman" w:hAnsi="Times New Roman" w:cs="Times New Roman"/>
        </w:rPr>
      </w:pPr>
      <w:r w:rsidRPr="00C04A28">
        <w:rPr>
          <w:rFonts w:ascii="Times New Roman" w:hAnsi="Times New Roman" w:cs="Times New Roman"/>
        </w:rPr>
        <w:t xml:space="preserve">transverse magnetic field on tissue interfaces in MRI-guided radiotherapy. </w:t>
      </w:r>
      <w:r w:rsidRPr="00C04A28">
        <w:rPr>
          <w:rFonts w:ascii="Times New Roman" w:hAnsi="Times New Roman" w:cs="Times New Roman"/>
          <w:i/>
        </w:rPr>
        <w:t>American Association of Physicists in Medicine.</w:t>
      </w:r>
      <w:r w:rsidRPr="00C04A28">
        <w:rPr>
          <w:rFonts w:ascii="Times New Roman" w:hAnsi="Times New Roman" w:cs="Times New Roman"/>
        </w:rPr>
        <w:t xml:space="preserve"> 2016;43(8)4797-4802. doi:10.1118/1.4959534. </w:t>
      </w:r>
    </w:p>
    <w:p w:rsidR="00F86485" w:rsidRPr="00F86485" w:rsidRDefault="00F86485" w:rsidP="00F86485">
      <w:pPr>
        <w:rPr>
          <w:rFonts w:ascii="Times New Roman" w:hAnsi="Times New Roman" w:cs="Times New Roman"/>
        </w:rPr>
      </w:pPr>
    </w:p>
    <w:p w:rsidR="00C04A28" w:rsidRDefault="00D52AA0" w:rsidP="00F86485">
      <w:pPr>
        <w:pStyle w:val="ListParagraph"/>
        <w:numPr>
          <w:ilvl w:val="0"/>
          <w:numId w:val="4"/>
        </w:numPr>
        <w:rPr>
          <w:rFonts w:ascii="Times New Roman" w:hAnsi="Times New Roman" w:cs="Times New Roman"/>
        </w:rPr>
      </w:pPr>
      <w:r w:rsidRPr="00F86485">
        <w:rPr>
          <w:rFonts w:ascii="Times New Roman" w:hAnsi="Times New Roman" w:cs="Times New Roman"/>
        </w:rPr>
        <w:t xml:space="preserve">The Editors of Encyclopaedia Britannica. Lorentz force. Encyclopaedia Britannica </w:t>
      </w:r>
    </w:p>
    <w:p w:rsidR="00D52AA0" w:rsidRPr="00C04A28" w:rsidRDefault="00D52AA0" w:rsidP="00C04A28">
      <w:pPr>
        <w:ind w:left="360"/>
        <w:rPr>
          <w:rFonts w:ascii="Times New Roman" w:hAnsi="Times New Roman" w:cs="Times New Roman"/>
        </w:rPr>
      </w:pPr>
      <w:r w:rsidRPr="00C04A28">
        <w:rPr>
          <w:rFonts w:ascii="Times New Roman" w:hAnsi="Times New Roman" w:cs="Times New Roman"/>
        </w:rPr>
        <w:t xml:space="preserve">Website. </w:t>
      </w:r>
      <w:hyperlink r:id="rId7" w:history="1">
        <w:r w:rsidRPr="00C04A28">
          <w:rPr>
            <w:rStyle w:val="Hyperlink"/>
            <w:rFonts w:ascii="Times New Roman" w:hAnsi="Times New Roman" w:cs="Times New Roman"/>
          </w:rPr>
          <w:t>https://www.britannica.com/science/Lorentz-force</w:t>
        </w:r>
      </w:hyperlink>
      <w:r w:rsidRPr="00C04A28">
        <w:rPr>
          <w:rFonts w:ascii="Times New Roman" w:hAnsi="Times New Roman" w:cs="Times New Roman"/>
        </w:rPr>
        <w:t xml:space="preserve">. June 8, 2017. Accessed February 21, 2019. </w:t>
      </w:r>
    </w:p>
    <w:p w:rsidR="00D52AA0" w:rsidRPr="00D52AA0" w:rsidRDefault="00D52AA0" w:rsidP="00D52AA0">
      <w:pPr>
        <w:rPr>
          <w:rFonts w:ascii="Times New Roman" w:hAnsi="Times New Roman" w:cs="Times New Roman"/>
        </w:rPr>
      </w:pPr>
    </w:p>
    <w:p w:rsidR="00C04A28" w:rsidRDefault="00D52AA0" w:rsidP="00D52AA0">
      <w:pPr>
        <w:pStyle w:val="ListParagraph"/>
        <w:numPr>
          <w:ilvl w:val="0"/>
          <w:numId w:val="4"/>
        </w:numPr>
        <w:rPr>
          <w:rFonts w:ascii="Times New Roman" w:hAnsi="Times New Roman" w:cs="Times New Roman"/>
        </w:rPr>
      </w:pPr>
      <w:r>
        <w:rPr>
          <w:rFonts w:ascii="Times New Roman" w:hAnsi="Times New Roman" w:cs="Times New Roman"/>
        </w:rPr>
        <w:t xml:space="preserve">Wang H, Chandarana H, Block KT, et al. Dosimetric evaluation of synthetic CT for </w:t>
      </w:r>
    </w:p>
    <w:p w:rsidR="004A429C" w:rsidRPr="00C04A28" w:rsidRDefault="00D52AA0" w:rsidP="00C04A28">
      <w:pPr>
        <w:ind w:left="360"/>
        <w:rPr>
          <w:rFonts w:ascii="Times New Roman" w:hAnsi="Times New Roman" w:cs="Times New Roman"/>
        </w:rPr>
      </w:pPr>
      <w:r w:rsidRPr="00C04A28">
        <w:rPr>
          <w:rFonts w:ascii="Times New Roman" w:hAnsi="Times New Roman" w:cs="Times New Roman"/>
        </w:rPr>
        <w:t xml:space="preserve">magnetic resonance-only based radiotherapy planning of lung cancer. </w:t>
      </w:r>
      <w:r w:rsidRPr="00C04A28">
        <w:rPr>
          <w:rFonts w:ascii="Times New Roman" w:hAnsi="Times New Roman" w:cs="Times New Roman"/>
          <w:i/>
        </w:rPr>
        <w:t>Radiation Oncology.</w:t>
      </w:r>
      <w:r w:rsidRPr="00C04A28">
        <w:rPr>
          <w:rFonts w:ascii="Times New Roman" w:hAnsi="Times New Roman" w:cs="Times New Roman"/>
        </w:rPr>
        <w:t xml:space="preserve"> 2017;12(1):108. doi:10.1186/s13014-017-0845-5. </w:t>
      </w:r>
      <w:r w:rsidR="004A429C" w:rsidRPr="00C04A28">
        <w:rPr>
          <w:rFonts w:ascii="Times New Roman" w:hAnsi="Times New Roman" w:cs="Times New Roman"/>
        </w:rPr>
        <w:t xml:space="preserve"> </w:t>
      </w:r>
    </w:p>
    <w:sectPr w:rsidR="004A429C" w:rsidRPr="00C04A28" w:rsidSect="00E95B7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74" w:rsidRDefault="00DF4B74" w:rsidP="00E95B70">
      <w:r>
        <w:separator/>
      </w:r>
    </w:p>
  </w:endnote>
  <w:endnote w:type="continuationSeparator" w:id="0">
    <w:p w:rsidR="00DF4B74" w:rsidRDefault="00DF4B74" w:rsidP="00E9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74" w:rsidRDefault="00DF4B74" w:rsidP="00E95B70">
      <w:r>
        <w:separator/>
      </w:r>
    </w:p>
  </w:footnote>
  <w:footnote w:type="continuationSeparator" w:id="0">
    <w:p w:rsidR="00DF4B74" w:rsidRDefault="00DF4B74" w:rsidP="00E9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3174276"/>
      <w:docPartObj>
        <w:docPartGallery w:val="Page Numbers (Top of Page)"/>
        <w:docPartUnique/>
      </w:docPartObj>
    </w:sdtPr>
    <w:sdtEndPr>
      <w:rPr>
        <w:rStyle w:val="PageNumber"/>
      </w:rPr>
    </w:sdtEndPr>
    <w:sdtContent>
      <w:p w:rsidR="0098329C" w:rsidRDefault="0098329C" w:rsidP="009832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329C" w:rsidRDefault="0098329C" w:rsidP="00E95B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7387836"/>
      <w:docPartObj>
        <w:docPartGallery w:val="Page Numbers (Top of Page)"/>
        <w:docPartUnique/>
      </w:docPartObj>
    </w:sdtPr>
    <w:sdtEndPr>
      <w:rPr>
        <w:rStyle w:val="PageNumber"/>
      </w:rPr>
    </w:sdtEndPr>
    <w:sdtContent>
      <w:p w:rsidR="0098329C" w:rsidRDefault="0098329C" w:rsidP="009832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1233">
          <w:rPr>
            <w:rStyle w:val="PageNumber"/>
            <w:noProof/>
          </w:rPr>
          <w:t>1</w:t>
        </w:r>
        <w:r>
          <w:rPr>
            <w:rStyle w:val="PageNumber"/>
          </w:rPr>
          <w:fldChar w:fldCharType="end"/>
        </w:r>
      </w:p>
    </w:sdtContent>
  </w:sdt>
  <w:p w:rsidR="0098329C" w:rsidRDefault="0098329C" w:rsidP="00E95B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AD6"/>
    <w:multiLevelType w:val="hybridMultilevel"/>
    <w:tmpl w:val="3B2A12BA"/>
    <w:lvl w:ilvl="0" w:tplc="B80643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43203"/>
    <w:multiLevelType w:val="hybridMultilevel"/>
    <w:tmpl w:val="2CFC2B1E"/>
    <w:lvl w:ilvl="0" w:tplc="F5F0950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100CE"/>
    <w:multiLevelType w:val="hybridMultilevel"/>
    <w:tmpl w:val="D65E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05D5A"/>
    <w:multiLevelType w:val="hybridMultilevel"/>
    <w:tmpl w:val="78CE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951B6"/>
    <w:multiLevelType w:val="hybridMultilevel"/>
    <w:tmpl w:val="982E96AA"/>
    <w:lvl w:ilvl="0" w:tplc="60F2B8D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70"/>
    <w:rsid w:val="00003095"/>
    <w:rsid w:val="000212D3"/>
    <w:rsid w:val="00024A40"/>
    <w:rsid w:val="00030138"/>
    <w:rsid w:val="000612FC"/>
    <w:rsid w:val="0006753A"/>
    <w:rsid w:val="000947CF"/>
    <w:rsid w:val="000C25E9"/>
    <w:rsid w:val="000C5881"/>
    <w:rsid w:val="000D13D6"/>
    <w:rsid w:val="000D1849"/>
    <w:rsid w:val="000E676C"/>
    <w:rsid w:val="000F57E1"/>
    <w:rsid w:val="000F601F"/>
    <w:rsid w:val="0011071A"/>
    <w:rsid w:val="00112340"/>
    <w:rsid w:val="0014150A"/>
    <w:rsid w:val="00153C18"/>
    <w:rsid w:val="00154034"/>
    <w:rsid w:val="00161231"/>
    <w:rsid w:val="001A0CE6"/>
    <w:rsid w:val="001A765F"/>
    <w:rsid w:val="001B2599"/>
    <w:rsid w:val="001D3C11"/>
    <w:rsid w:val="001E5194"/>
    <w:rsid w:val="001F4484"/>
    <w:rsid w:val="001F5698"/>
    <w:rsid w:val="002451EA"/>
    <w:rsid w:val="00256551"/>
    <w:rsid w:val="00260766"/>
    <w:rsid w:val="00262321"/>
    <w:rsid w:val="00262D27"/>
    <w:rsid w:val="00272244"/>
    <w:rsid w:val="00273925"/>
    <w:rsid w:val="00281FDC"/>
    <w:rsid w:val="00283503"/>
    <w:rsid w:val="00285B5B"/>
    <w:rsid w:val="002F4B61"/>
    <w:rsid w:val="003007C7"/>
    <w:rsid w:val="0032140E"/>
    <w:rsid w:val="00331B83"/>
    <w:rsid w:val="00343D46"/>
    <w:rsid w:val="00347304"/>
    <w:rsid w:val="0035052E"/>
    <w:rsid w:val="00357020"/>
    <w:rsid w:val="00357209"/>
    <w:rsid w:val="00361C0E"/>
    <w:rsid w:val="00371B18"/>
    <w:rsid w:val="003C5EB0"/>
    <w:rsid w:val="003D3359"/>
    <w:rsid w:val="003D4402"/>
    <w:rsid w:val="003D7864"/>
    <w:rsid w:val="003F10C9"/>
    <w:rsid w:val="00406177"/>
    <w:rsid w:val="00435AC9"/>
    <w:rsid w:val="00451EDC"/>
    <w:rsid w:val="00465104"/>
    <w:rsid w:val="00475950"/>
    <w:rsid w:val="00483A92"/>
    <w:rsid w:val="004869F4"/>
    <w:rsid w:val="004A429C"/>
    <w:rsid w:val="004C23A5"/>
    <w:rsid w:val="004D0441"/>
    <w:rsid w:val="00501901"/>
    <w:rsid w:val="00514F4A"/>
    <w:rsid w:val="0051724F"/>
    <w:rsid w:val="00517580"/>
    <w:rsid w:val="0051768B"/>
    <w:rsid w:val="0052504A"/>
    <w:rsid w:val="005339A5"/>
    <w:rsid w:val="00541D7E"/>
    <w:rsid w:val="005431B8"/>
    <w:rsid w:val="00551AC5"/>
    <w:rsid w:val="005976CD"/>
    <w:rsid w:val="005A0F96"/>
    <w:rsid w:val="005A7B8B"/>
    <w:rsid w:val="005E438E"/>
    <w:rsid w:val="00602A56"/>
    <w:rsid w:val="0063068D"/>
    <w:rsid w:val="00637987"/>
    <w:rsid w:val="00650E7B"/>
    <w:rsid w:val="00674E1A"/>
    <w:rsid w:val="006E44AD"/>
    <w:rsid w:val="006E4EFA"/>
    <w:rsid w:val="006E7DEA"/>
    <w:rsid w:val="00710CFF"/>
    <w:rsid w:val="0071513B"/>
    <w:rsid w:val="00731578"/>
    <w:rsid w:val="00734F32"/>
    <w:rsid w:val="00736C1F"/>
    <w:rsid w:val="00742F49"/>
    <w:rsid w:val="0075211F"/>
    <w:rsid w:val="00755246"/>
    <w:rsid w:val="00761EDF"/>
    <w:rsid w:val="007863EC"/>
    <w:rsid w:val="00787947"/>
    <w:rsid w:val="007909F7"/>
    <w:rsid w:val="00791C8F"/>
    <w:rsid w:val="007B56AA"/>
    <w:rsid w:val="007B772F"/>
    <w:rsid w:val="007C06F8"/>
    <w:rsid w:val="007D2DF9"/>
    <w:rsid w:val="007D6B77"/>
    <w:rsid w:val="007D77DF"/>
    <w:rsid w:val="007E1054"/>
    <w:rsid w:val="00800B1F"/>
    <w:rsid w:val="008033B6"/>
    <w:rsid w:val="0080449E"/>
    <w:rsid w:val="00824A21"/>
    <w:rsid w:val="00830F54"/>
    <w:rsid w:val="00831F92"/>
    <w:rsid w:val="008344AA"/>
    <w:rsid w:val="00834CC0"/>
    <w:rsid w:val="008517A5"/>
    <w:rsid w:val="00856BF9"/>
    <w:rsid w:val="0086473E"/>
    <w:rsid w:val="00887CB1"/>
    <w:rsid w:val="00891671"/>
    <w:rsid w:val="00893355"/>
    <w:rsid w:val="008A0E0F"/>
    <w:rsid w:val="008A4D26"/>
    <w:rsid w:val="008B2139"/>
    <w:rsid w:val="008B2FCD"/>
    <w:rsid w:val="008C59EA"/>
    <w:rsid w:val="008D0E29"/>
    <w:rsid w:val="008E2AF1"/>
    <w:rsid w:val="008F1233"/>
    <w:rsid w:val="008F4B3F"/>
    <w:rsid w:val="009017EC"/>
    <w:rsid w:val="0090206E"/>
    <w:rsid w:val="00920203"/>
    <w:rsid w:val="009548FD"/>
    <w:rsid w:val="00956F56"/>
    <w:rsid w:val="00957471"/>
    <w:rsid w:val="0098329C"/>
    <w:rsid w:val="009848D1"/>
    <w:rsid w:val="009D393D"/>
    <w:rsid w:val="009D3C0B"/>
    <w:rsid w:val="009D7054"/>
    <w:rsid w:val="009F4F02"/>
    <w:rsid w:val="009F64F0"/>
    <w:rsid w:val="009F74B9"/>
    <w:rsid w:val="00A05CEB"/>
    <w:rsid w:val="00A06361"/>
    <w:rsid w:val="00A112D4"/>
    <w:rsid w:val="00A227A1"/>
    <w:rsid w:val="00A31F1B"/>
    <w:rsid w:val="00A40A28"/>
    <w:rsid w:val="00A42CE7"/>
    <w:rsid w:val="00A51287"/>
    <w:rsid w:val="00A621FB"/>
    <w:rsid w:val="00AA12A5"/>
    <w:rsid w:val="00AA34A4"/>
    <w:rsid w:val="00AA51EF"/>
    <w:rsid w:val="00AC1F70"/>
    <w:rsid w:val="00B24E1E"/>
    <w:rsid w:val="00B26144"/>
    <w:rsid w:val="00B33016"/>
    <w:rsid w:val="00B576F3"/>
    <w:rsid w:val="00B7140D"/>
    <w:rsid w:val="00B84E9F"/>
    <w:rsid w:val="00B87AE7"/>
    <w:rsid w:val="00BA123D"/>
    <w:rsid w:val="00BA2519"/>
    <w:rsid w:val="00BC1E89"/>
    <w:rsid w:val="00BE6A4F"/>
    <w:rsid w:val="00BF560C"/>
    <w:rsid w:val="00C04A28"/>
    <w:rsid w:val="00C11408"/>
    <w:rsid w:val="00C3018F"/>
    <w:rsid w:val="00C46AEC"/>
    <w:rsid w:val="00C65272"/>
    <w:rsid w:val="00C76868"/>
    <w:rsid w:val="00C80E6F"/>
    <w:rsid w:val="00C8254A"/>
    <w:rsid w:val="00C9128A"/>
    <w:rsid w:val="00CB3817"/>
    <w:rsid w:val="00CC4595"/>
    <w:rsid w:val="00CC63E8"/>
    <w:rsid w:val="00CF3529"/>
    <w:rsid w:val="00CF783C"/>
    <w:rsid w:val="00D01344"/>
    <w:rsid w:val="00D0494A"/>
    <w:rsid w:val="00D1342A"/>
    <w:rsid w:val="00D278F4"/>
    <w:rsid w:val="00D34F9E"/>
    <w:rsid w:val="00D42ACE"/>
    <w:rsid w:val="00D5161C"/>
    <w:rsid w:val="00D52AA0"/>
    <w:rsid w:val="00D578C5"/>
    <w:rsid w:val="00D60F7C"/>
    <w:rsid w:val="00D634E9"/>
    <w:rsid w:val="00D86D37"/>
    <w:rsid w:val="00D900D3"/>
    <w:rsid w:val="00D928F7"/>
    <w:rsid w:val="00DA0907"/>
    <w:rsid w:val="00DB5ED6"/>
    <w:rsid w:val="00DC5798"/>
    <w:rsid w:val="00DD554E"/>
    <w:rsid w:val="00DE3963"/>
    <w:rsid w:val="00DF4B74"/>
    <w:rsid w:val="00E152F1"/>
    <w:rsid w:val="00E229E0"/>
    <w:rsid w:val="00E42395"/>
    <w:rsid w:val="00E67A4A"/>
    <w:rsid w:val="00E7299E"/>
    <w:rsid w:val="00E73E3B"/>
    <w:rsid w:val="00E812E8"/>
    <w:rsid w:val="00E95B70"/>
    <w:rsid w:val="00EA4D0E"/>
    <w:rsid w:val="00EB2B09"/>
    <w:rsid w:val="00EB2F2B"/>
    <w:rsid w:val="00EE5EF7"/>
    <w:rsid w:val="00EF20D8"/>
    <w:rsid w:val="00F01E3D"/>
    <w:rsid w:val="00F11761"/>
    <w:rsid w:val="00F32A3E"/>
    <w:rsid w:val="00F32B19"/>
    <w:rsid w:val="00F47026"/>
    <w:rsid w:val="00F54211"/>
    <w:rsid w:val="00F6488C"/>
    <w:rsid w:val="00F66B71"/>
    <w:rsid w:val="00F72F8B"/>
    <w:rsid w:val="00F85E41"/>
    <w:rsid w:val="00F86485"/>
    <w:rsid w:val="00FB0B06"/>
    <w:rsid w:val="00FB426C"/>
    <w:rsid w:val="00FD172A"/>
    <w:rsid w:val="00FD317E"/>
    <w:rsid w:val="00FD490B"/>
    <w:rsid w:val="00FD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C37E202-5DC4-8B4C-B847-CCACA73D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70"/>
    <w:pPr>
      <w:tabs>
        <w:tab w:val="center" w:pos="4680"/>
        <w:tab w:val="right" w:pos="9360"/>
      </w:tabs>
    </w:pPr>
  </w:style>
  <w:style w:type="character" w:customStyle="1" w:styleId="HeaderChar">
    <w:name w:val="Header Char"/>
    <w:basedOn w:val="DefaultParagraphFont"/>
    <w:link w:val="Header"/>
    <w:uiPriority w:val="99"/>
    <w:rsid w:val="00E95B70"/>
  </w:style>
  <w:style w:type="paragraph" w:styleId="Footer">
    <w:name w:val="footer"/>
    <w:basedOn w:val="Normal"/>
    <w:link w:val="FooterChar"/>
    <w:uiPriority w:val="99"/>
    <w:unhideWhenUsed/>
    <w:rsid w:val="00E95B70"/>
    <w:pPr>
      <w:tabs>
        <w:tab w:val="center" w:pos="4680"/>
        <w:tab w:val="right" w:pos="9360"/>
      </w:tabs>
    </w:pPr>
  </w:style>
  <w:style w:type="character" w:customStyle="1" w:styleId="FooterChar">
    <w:name w:val="Footer Char"/>
    <w:basedOn w:val="DefaultParagraphFont"/>
    <w:link w:val="Footer"/>
    <w:uiPriority w:val="99"/>
    <w:rsid w:val="00E95B70"/>
  </w:style>
  <w:style w:type="character" w:styleId="PageNumber">
    <w:name w:val="page number"/>
    <w:basedOn w:val="DefaultParagraphFont"/>
    <w:uiPriority w:val="99"/>
    <w:semiHidden/>
    <w:unhideWhenUsed/>
    <w:rsid w:val="00E95B70"/>
  </w:style>
  <w:style w:type="paragraph" w:styleId="ListParagraph">
    <w:name w:val="List Paragraph"/>
    <w:basedOn w:val="Normal"/>
    <w:uiPriority w:val="34"/>
    <w:qFormat/>
    <w:rsid w:val="00AC1F70"/>
    <w:pPr>
      <w:ind w:left="720"/>
      <w:contextualSpacing/>
    </w:pPr>
  </w:style>
  <w:style w:type="character" w:styleId="Hyperlink">
    <w:name w:val="Hyperlink"/>
    <w:basedOn w:val="DefaultParagraphFont"/>
    <w:uiPriority w:val="99"/>
    <w:unhideWhenUsed/>
    <w:rsid w:val="00AA34A4"/>
    <w:rPr>
      <w:color w:val="0563C1" w:themeColor="hyperlink"/>
      <w:u w:val="single"/>
    </w:rPr>
  </w:style>
  <w:style w:type="character" w:customStyle="1" w:styleId="UnresolvedMention">
    <w:name w:val="Unresolved Mention"/>
    <w:basedOn w:val="DefaultParagraphFont"/>
    <w:uiPriority w:val="99"/>
    <w:rsid w:val="00AA34A4"/>
    <w:rPr>
      <w:color w:val="605E5C"/>
      <w:shd w:val="clear" w:color="auto" w:fill="E1DFDD"/>
    </w:rPr>
  </w:style>
  <w:style w:type="character" w:styleId="FollowedHyperlink">
    <w:name w:val="FollowedHyperlink"/>
    <w:basedOn w:val="DefaultParagraphFont"/>
    <w:uiPriority w:val="99"/>
    <w:semiHidden/>
    <w:unhideWhenUsed/>
    <w:rsid w:val="00094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1419">
      <w:bodyDiv w:val="1"/>
      <w:marLeft w:val="0"/>
      <w:marRight w:val="0"/>
      <w:marTop w:val="0"/>
      <w:marBottom w:val="0"/>
      <w:divBdr>
        <w:top w:val="none" w:sz="0" w:space="0" w:color="auto"/>
        <w:left w:val="none" w:sz="0" w:space="0" w:color="auto"/>
        <w:bottom w:val="none" w:sz="0" w:space="0" w:color="auto"/>
        <w:right w:val="none" w:sz="0" w:space="0" w:color="auto"/>
      </w:divBdr>
      <w:divsChild>
        <w:div w:id="1671758055">
          <w:marLeft w:val="0"/>
          <w:marRight w:val="0"/>
          <w:marTop w:val="0"/>
          <w:marBottom w:val="0"/>
          <w:divBdr>
            <w:top w:val="none" w:sz="0" w:space="0" w:color="auto"/>
            <w:left w:val="none" w:sz="0" w:space="0" w:color="auto"/>
            <w:bottom w:val="none" w:sz="0" w:space="0" w:color="auto"/>
            <w:right w:val="none" w:sz="0" w:space="0" w:color="auto"/>
          </w:divBdr>
          <w:divsChild>
            <w:div w:id="2132742354">
              <w:marLeft w:val="0"/>
              <w:marRight w:val="0"/>
              <w:marTop w:val="0"/>
              <w:marBottom w:val="0"/>
              <w:divBdr>
                <w:top w:val="none" w:sz="0" w:space="0" w:color="auto"/>
                <w:left w:val="none" w:sz="0" w:space="0" w:color="auto"/>
                <w:bottom w:val="none" w:sz="0" w:space="0" w:color="auto"/>
                <w:right w:val="none" w:sz="0" w:space="0" w:color="auto"/>
              </w:divBdr>
              <w:divsChild>
                <w:div w:id="1082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annica.com/science/Lorentz-fo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3756</Words>
  <Characters>21415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Kocken</dc:creator>
  <cp:keywords/>
  <dc:description/>
  <cp:lastModifiedBy>Heather Bowe</cp:lastModifiedBy>
  <cp:revision>2</cp:revision>
  <dcterms:created xsi:type="dcterms:W3CDTF">2019-03-25T15:15:00Z</dcterms:created>
  <dcterms:modified xsi:type="dcterms:W3CDTF">2019-03-25T15:15:00Z</dcterms:modified>
</cp:coreProperties>
</file>